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31" w:rsidRPr="004E5A91" w:rsidRDefault="008E6431" w:rsidP="008E6431">
      <w:pPr>
        <w:jc w:val="center"/>
        <w:rPr>
          <w:rFonts w:ascii="Times New Roman" w:hAnsi="Times New Roman" w:cs="Times New Roman"/>
          <w:sz w:val="24"/>
          <w:szCs w:val="24"/>
        </w:rPr>
      </w:pPr>
      <w:r w:rsidRPr="004E5A91">
        <w:rPr>
          <w:rFonts w:ascii="Times New Roman" w:hAnsi="Times New Roman" w:cs="Times New Roman"/>
          <w:noProof/>
          <w:sz w:val="24"/>
          <w:szCs w:val="24"/>
          <w:lang w:eastAsia="tr-TR"/>
        </w:rPr>
        <w:drawing>
          <wp:inline distT="0" distB="0" distL="0" distR="0" wp14:anchorId="30BB1507" wp14:editId="142288A9">
            <wp:extent cx="745200" cy="961200"/>
            <wp:effectExtent l="0" t="0" r="0" b="0"/>
            <wp:docPr id="1" name="Picture 1" descr="F:\26.12.2014\My Documents\Büyükelçilik\Logo\Havana_BE_TR_600_PNG_tmb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6.12.2014\My Documents\Büyükelçilik\Logo\Havana_BE_TR_600_PNG_tmbn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5200" cy="961200"/>
                    </a:xfrm>
                    <a:prstGeom prst="rect">
                      <a:avLst/>
                    </a:prstGeom>
                    <a:noFill/>
                    <a:ln>
                      <a:noFill/>
                    </a:ln>
                  </pic:spPr>
                </pic:pic>
              </a:graphicData>
            </a:graphic>
          </wp:inline>
        </w:drawing>
      </w:r>
    </w:p>
    <w:p w:rsidR="008E6431" w:rsidRPr="004E5A91" w:rsidRDefault="008E6431" w:rsidP="008E6431">
      <w:pPr>
        <w:jc w:val="center"/>
        <w:rPr>
          <w:rFonts w:ascii="Times New Roman" w:hAnsi="Times New Roman" w:cs="Times New Roman"/>
          <w:sz w:val="24"/>
          <w:szCs w:val="24"/>
        </w:rPr>
      </w:pPr>
      <w:r w:rsidRPr="004E5A91">
        <w:rPr>
          <w:rFonts w:ascii="Times New Roman" w:hAnsi="Times New Roman" w:cs="Times New Roman"/>
          <w:sz w:val="24"/>
          <w:szCs w:val="24"/>
        </w:rPr>
        <w:t xml:space="preserve">Büyükelçilik Duyurusu </w:t>
      </w: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r w:rsidRPr="004E5A91">
        <w:rPr>
          <w:rFonts w:ascii="Times New Roman" w:hAnsi="Times New Roman" w:cs="Times New Roman"/>
          <w:sz w:val="24"/>
          <w:szCs w:val="24"/>
        </w:rPr>
        <w:t xml:space="preserve">Konu </w:t>
      </w:r>
      <w:r w:rsidRPr="004E5A91">
        <w:rPr>
          <w:rFonts w:ascii="Times New Roman" w:hAnsi="Times New Roman" w:cs="Times New Roman"/>
          <w:sz w:val="24"/>
          <w:szCs w:val="24"/>
        </w:rPr>
        <w:tab/>
        <w:t xml:space="preserve">: Rahatsızlıkları Dolayısıyla Küba’da Tedavi Görmek İsteyen </w:t>
      </w: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r w:rsidRPr="004E5A91">
        <w:rPr>
          <w:rFonts w:ascii="Times New Roman" w:hAnsi="Times New Roman" w:cs="Times New Roman"/>
          <w:sz w:val="24"/>
          <w:szCs w:val="24"/>
        </w:rPr>
        <w:t xml:space="preserve">              </w:t>
      </w:r>
      <w:proofErr w:type="gramStart"/>
      <w:r w:rsidRPr="004E5A91">
        <w:rPr>
          <w:rFonts w:ascii="Times New Roman" w:hAnsi="Times New Roman" w:cs="Times New Roman"/>
          <w:sz w:val="24"/>
          <w:szCs w:val="24"/>
        </w:rPr>
        <w:t>Vatandaşlarımızın D</w:t>
      </w:r>
      <w:r w:rsidR="00D1718A">
        <w:rPr>
          <w:rFonts w:ascii="Times New Roman" w:hAnsi="Times New Roman" w:cs="Times New Roman"/>
          <w:sz w:val="24"/>
          <w:szCs w:val="24"/>
        </w:rPr>
        <w:t>ikkat Etmeleri Gereken Hususlara İlişkin Duyuru.</w:t>
      </w:r>
      <w:proofErr w:type="gramEnd"/>
    </w:p>
    <w:p w:rsidR="008E6431" w:rsidRPr="004E5A91" w:rsidRDefault="008E6431" w:rsidP="008E6431">
      <w:pPr>
        <w:spacing w:after="0" w:line="240" w:lineRule="auto"/>
        <w:jc w:val="both"/>
        <w:rPr>
          <w:rFonts w:ascii="Times New Roman" w:hAnsi="Times New Roman" w:cs="Times New Roman"/>
          <w:sz w:val="24"/>
          <w:szCs w:val="24"/>
        </w:rPr>
      </w:pP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r w:rsidRPr="004E5A91">
        <w:rPr>
          <w:rFonts w:ascii="Times New Roman" w:hAnsi="Times New Roman" w:cs="Times New Roman"/>
          <w:sz w:val="24"/>
          <w:szCs w:val="24"/>
        </w:rPr>
        <w:t>Rahatsızlıkları dolayısıyla Küba’da tedavi görmek isteyen Vatandaşlarımızın Büyükelçiliğimize ilet</w:t>
      </w:r>
      <w:r w:rsidR="00C95E07">
        <w:rPr>
          <w:rFonts w:ascii="Times New Roman" w:hAnsi="Times New Roman" w:cs="Times New Roman"/>
          <w:sz w:val="24"/>
          <w:szCs w:val="24"/>
        </w:rPr>
        <w:t>mekte</w:t>
      </w:r>
      <w:r w:rsidRPr="004E5A91">
        <w:rPr>
          <w:rFonts w:ascii="Times New Roman" w:hAnsi="Times New Roman" w:cs="Times New Roman"/>
          <w:sz w:val="24"/>
          <w:szCs w:val="24"/>
        </w:rPr>
        <w:t xml:space="preserve"> oldukları bilgi talepleri </w:t>
      </w:r>
      <w:r w:rsidR="004E5A91">
        <w:rPr>
          <w:rFonts w:ascii="Times New Roman" w:hAnsi="Times New Roman" w:cs="Times New Roman"/>
          <w:sz w:val="24"/>
          <w:szCs w:val="24"/>
        </w:rPr>
        <w:t xml:space="preserve">ayrı ayrı </w:t>
      </w:r>
      <w:r w:rsidRPr="004E5A91">
        <w:rPr>
          <w:rFonts w:ascii="Times New Roman" w:hAnsi="Times New Roman" w:cs="Times New Roman"/>
          <w:sz w:val="24"/>
          <w:szCs w:val="24"/>
        </w:rPr>
        <w:t xml:space="preserve">yanıtlanmakla </w:t>
      </w:r>
      <w:r w:rsidR="004E5A91">
        <w:rPr>
          <w:rFonts w:ascii="Times New Roman" w:hAnsi="Times New Roman" w:cs="Times New Roman"/>
          <w:sz w:val="24"/>
          <w:szCs w:val="24"/>
        </w:rPr>
        <w:t xml:space="preserve">birlikte, </w:t>
      </w:r>
      <w:r w:rsidR="00E23DC6">
        <w:rPr>
          <w:rFonts w:ascii="Times New Roman" w:hAnsi="Times New Roman" w:cs="Times New Roman"/>
          <w:sz w:val="24"/>
          <w:szCs w:val="24"/>
        </w:rPr>
        <w:t>aşağıda kayıtlı</w:t>
      </w:r>
      <w:r w:rsidRPr="004E5A91">
        <w:rPr>
          <w:rFonts w:ascii="Times New Roman" w:hAnsi="Times New Roman" w:cs="Times New Roman"/>
          <w:sz w:val="24"/>
          <w:szCs w:val="24"/>
        </w:rPr>
        <w:t xml:space="preserve"> hususların </w:t>
      </w:r>
      <w:r w:rsidR="004E5A91">
        <w:rPr>
          <w:rFonts w:ascii="Times New Roman" w:hAnsi="Times New Roman" w:cs="Times New Roman"/>
          <w:sz w:val="24"/>
          <w:szCs w:val="24"/>
        </w:rPr>
        <w:t>duyurulmasında</w:t>
      </w:r>
      <w:r w:rsidRPr="004E5A91">
        <w:rPr>
          <w:rFonts w:ascii="Times New Roman" w:hAnsi="Times New Roman" w:cs="Times New Roman"/>
          <w:sz w:val="24"/>
          <w:szCs w:val="24"/>
        </w:rPr>
        <w:t xml:space="preserve"> yarar görülmektedir.</w:t>
      </w:r>
    </w:p>
    <w:p w:rsidR="008E6431" w:rsidRPr="004E5A91" w:rsidRDefault="008E6431" w:rsidP="008E6431">
      <w:pPr>
        <w:tabs>
          <w:tab w:val="left" w:pos="1418"/>
        </w:tabs>
        <w:spacing w:after="0" w:line="240" w:lineRule="auto"/>
        <w:ind w:firstLine="708"/>
        <w:jc w:val="both"/>
        <w:rPr>
          <w:rFonts w:ascii="Times New Roman" w:hAnsi="Times New Roman" w:cs="Times New Roman"/>
          <w:sz w:val="24"/>
          <w:szCs w:val="24"/>
        </w:rPr>
      </w:pPr>
    </w:p>
    <w:p w:rsidR="008E6431" w:rsidRDefault="008E6431" w:rsidP="008E6431">
      <w:pPr>
        <w:pStyle w:val="ListParagraph"/>
        <w:numPr>
          <w:ilvl w:val="0"/>
          <w:numId w:val="1"/>
        </w:numPr>
        <w:tabs>
          <w:tab w:val="left" w:pos="1418"/>
        </w:tabs>
        <w:autoSpaceDE w:val="0"/>
        <w:autoSpaceDN w:val="0"/>
        <w:adjustRightInd w:val="0"/>
        <w:spacing w:after="0" w:line="240" w:lineRule="auto"/>
        <w:jc w:val="both"/>
        <w:rPr>
          <w:rFonts w:ascii="Times New Roman" w:hAnsi="Times New Roman" w:cs="Times New Roman"/>
          <w:sz w:val="24"/>
          <w:szCs w:val="24"/>
        </w:rPr>
      </w:pPr>
      <w:r w:rsidRPr="004E5A91">
        <w:rPr>
          <w:rFonts w:ascii="Times New Roman" w:hAnsi="Times New Roman" w:cs="Times New Roman"/>
          <w:sz w:val="24"/>
          <w:szCs w:val="24"/>
        </w:rPr>
        <w:t xml:space="preserve">Küba’da çeşitli </w:t>
      </w:r>
      <w:r w:rsidR="004E5A91">
        <w:rPr>
          <w:rFonts w:ascii="Times New Roman" w:hAnsi="Times New Roman" w:cs="Times New Roman"/>
          <w:sz w:val="24"/>
          <w:szCs w:val="24"/>
        </w:rPr>
        <w:t xml:space="preserve">hastalıkların </w:t>
      </w:r>
      <w:r w:rsidRPr="004E5A91">
        <w:rPr>
          <w:rFonts w:ascii="Times New Roman" w:hAnsi="Times New Roman" w:cs="Times New Roman"/>
          <w:sz w:val="24"/>
          <w:szCs w:val="24"/>
        </w:rPr>
        <w:t xml:space="preserve">tedavisi amacıyla geliştirilen ve çoğunluğu sadece Küba’da kullanılan ilaçların uluslararası alanda kabul gören sağlık kuruluşlarınca kullanımının onaylanıp onaylanmadığı, ayrıca </w:t>
      </w:r>
      <w:proofErr w:type="spellStart"/>
      <w:r w:rsidRPr="004E5A91">
        <w:rPr>
          <w:rFonts w:ascii="Times New Roman" w:hAnsi="Times New Roman" w:cs="Times New Roman"/>
          <w:sz w:val="24"/>
          <w:szCs w:val="24"/>
        </w:rPr>
        <w:t>sözkonusu</w:t>
      </w:r>
      <w:proofErr w:type="spellEnd"/>
      <w:r w:rsidRPr="004E5A91">
        <w:rPr>
          <w:rFonts w:ascii="Times New Roman" w:hAnsi="Times New Roman" w:cs="Times New Roman"/>
          <w:sz w:val="24"/>
          <w:szCs w:val="24"/>
        </w:rPr>
        <w:t xml:space="preserve"> ilaçların etkinliğine ilişkin bilgilerin doğruluğu, Büyükelçiliğimizin görev alanının dışında kalan teknik-bilimsel hususlar olup, Küba’da tedavi görmek isteyebilecek vatandaşlarımızın, tedavilerini doktorlarının bilgisi ve onayı </w:t>
      </w:r>
      <w:r w:rsidR="00E23DC6" w:rsidRPr="004E5A91">
        <w:rPr>
          <w:rFonts w:ascii="Times New Roman" w:hAnsi="Times New Roman" w:cs="Times New Roman"/>
          <w:sz w:val="24"/>
          <w:szCs w:val="24"/>
        </w:rPr>
        <w:t>dâhilinde</w:t>
      </w:r>
      <w:r w:rsidRPr="004E5A91">
        <w:rPr>
          <w:rFonts w:ascii="Times New Roman" w:hAnsi="Times New Roman" w:cs="Times New Roman"/>
          <w:sz w:val="24"/>
          <w:szCs w:val="24"/>
        </w:rPr>
        <w:t xml:space="preserve"> sürdürmeleri </w:t>
      </w:r>
      <w:r w:rsidR="00E23DC6" w:rsidRPr="004E5A91">
        <w:rPr>
          <w:rFonts w:ascii="Times New Roman" w:hAnsi="Times New Roman" w:cs="Times New Roman"/>
          <w:sz w:val="24"/>
          <w:szCs w:val="24"/>
        </w:rPr>
        <w:t xml:space="preserve">önem </w:t>
      </w:r>
      <w:proofErr w:type="spellStart"/>
      <w:r w:rsidR="00E23DC6" w:rsidRPr="004E5A91">
        <w:rPr>
          <w:rFonts w:ascii="Times New Roman" w:hAnsi="Times New Roman" w:cs="Times New Roman"/>
          <w:sz w:val="24"/>
          <w:szCs w:val="24"/>
        </w:rPr>
        <w:t>arzetmektedir</w:t>
      </w:r>
      <w:proofErr w:type="spellEnd"/>
      <w:r w:rsidRPr="004E5A91">
        <w:rPr>
          <w:rFonts w:ascii="Times New Roman" w:hAnsi="Times New Roman" w:cs="Times New Roman"/>
          <w:sz w:val="24"/>
          <w:szCs w:val="24"/>
        </w:rPr>
        <w:t>.</w:t>
      </w:r>
    </w:p>
    <w:p w:rsidR="008C0293" w:rsidRDefault="008C0293" w:rsidP="008C0293">
      <w:pPr>
        <w:pStyle w:val="ListParagraph"/>
        <w:tabs>
          <w:tab w:val="left" w:pos="1418"/>
        </w:tabs>
        <w:autoSpaceDE w:val="0"/>
        <w:autoSpaceDN w:val="0"/>
        <w:adjustRightInd w:val="0"/>
        <w:spacing w:after="0" w:line="240" w:lineRule="auto"/>
        <w:ind w:left="1068"/>
        <w:jc w:val="both"/>
        <w:rPr>
          <w:rFonts w:ascii="Times New Roman" w:hAnsi="Times New Roman" w:cs="Times New Roman"/>
          <w:sz w:val="24"/>
          <w:szCs w:val="24"/>
        </w:rPr>
      </w:pPr>
    </w:p>
    <w:p w:rsidR="004E5A91" w:rsidRPr="008C0293" w:rsidRDefault="008C0293" w:rsidP="008E6431">
      <w:pPr>
        <w:pStyle w:val="ListParagraph"/>
        <w:numPr>
          <w:ilvl w:val="0"/>
          <w:numId w:val="1"/>
        </w:numPr>
        <w:tabs>
          <w:tab w:val="left" w:pos="1418"/>
        </w:tabs>
        <w:autoSpaceDE w:val="0"/>
        <w:autoSpaceDN w:val="0"/>
        <w:adjustRightInd w:val="0"/>
        <w:spacing w:after="0" w:line="240" w:lineRule="auto"/>
        <w:jc w:val="both"/>
        <w:rPr>
          <w:rFonts w:ascii="Times New Roman" w:hAnsi="Times New Roman" w:cs="Times New Roman"/>
          <w:sz w:val="24"/>
          <w:szCs w:val="24"/>
        </w:rPr>
      </w:pPr>
      <w:r w:rsidRPr="008C0293">
        <w:rPr>
          <w:rFonts w:ascii="Times New Roman" w:hAnsi="Times New Roman"/>
          <w:sz w:val="24"/>
          <w:szCs w:val="24"/>
        </w:rPr>
        <w:t>Küba’daki sağlık kuruluşları da diğer tüm kurumları gibi Devlet tarafından, tek elden ve sabit fiyatlarla işletilmektedir. Rahatsızlıklarının tedavisi hakkında bilgi almak isteyen tüm uluslararası hasta konumunda olan kişilerin aşağıda iletişim bilgileri sunulan “Küba Sağlık Hizm</w:t>
      </w:r>
      <w:r w:rsidR="00E23DC6">
        <w:rPr>
          <w:rFonts w:ascii="Times New Roman" w:hAnsi="Times New Roman"/>
          <w:sz w:val="24"/>
          <w:szCs w:val="24"/>
        </w:rPr>
        <w:t xml:space="preserve">etleri </w:t>
      </w:r>
      <w:proofErr w:type="spellStart"/>
      <w:r w:rsidR="00E23DC6">
        <w:rPr>
          <w:rFonts w:ascii="Times New Roman" w:hAnsi="Times New Roman"/>
          <w:sz w:val="24"/>
          <w:szCs w:val="24"/>
        </w:rPr>
        <w:t>Kurumu”yla</w:t>
      </w:r>
      <w:proofErr w:type="spellEnd"/>
      <w:r w:rsidR="00E23DC6">
        <w:rPr>
          <w:rFonts w:ascii="Times New Roman" w:hAnsi="Times New Roman"/>
          <w:sz w:val="24"/>
          <w:szCs w:val="24"/>
        </w:rPr>
        <w:t xml:space="preserve"> irtibata geçmeleri</w:t>
      </w:r>
      <w:r w:rsidRPr="008C0293">
        <w:rPr>
          <w:rFonts w:ascii="Times New Roman" w:hAnsi="Times New Roman"/>
          <w:sz w:val="24"/>
          <w:szCs w:val="24"/>
        </w:rPr>
        <w:t xml:space="preserve"> ve hastalıkla ilgili en güncel raporların İngilizce ya da tercihen İspanyolcaya çevrilmi</w:t>
      </w:r>
      <w:r w:rsidR="00E23DC6">
        <w:rPr>
          <w:rFonts w:ascii="Times New Roman" w:hAnsi="Times New Roman"/>
          <w:sz w:val="24"/>
          <w:szCs w:val="24"/>
        </w:rPr>
        <w:t>ş hallerini ilgili kuruma iletmeleri</w:t>
      </w:r>
      <w:r w:rsidRPr="008C0293">
        <w:rPr>
          <w:rFonts w:ascii="Times New Roman" w:hAnsi="Times New Roman"/>
          <w:sz w:val="24"/>
          <w:szCs w:val="24"/>
        </w:rPr>
        <w:t xml:space="preserve"> gerekmektedir. </w:t>
      </w:r>
      <w:proofErr w:type="spellStart"/>
      <w:r w:rsidRPr="008C0293">
        <w:rPr>
          <w:rFonts w:ascii="Times New Roman" w:hAnsi="Times New Roman"/>
          <w:sz w:val="24"/>
          <w:szCs w:val="24"/>
        </w:rPr>
        <w:t>Sözkonusu</w:t>
      </w:r>
      <w:proofErr w:type="spellEnd"/>
      <w:r w:rsidRPr="008C0293">
        <w:rPr>
          <w:rFonts w:ascii="Times New Roman" w:hAnsi="Times New Roman"/>
          <w:sz w:val="24"/>
          <w:szCs w:val="24"/>
        </w:rPr>
        <w:t xml:space="preserve"> kurum her bir vakayı ayrı ayrı incelemekte, uygulanabilir tedavi seçenekleri, tedavinin süresi ve ücretleri hakkında bilgilendirmeler yapmaktadır.</w:t>
      </w:r>
    </w:p>
    <w:p w:rsidR="008C0293" w:rsidRDefault="008C0293" w:rsidP="008C0293">
      <w:pPr>
        <w:ind w:left="1068"/>
        <w:rPr>
          <w:rFonts w:ascii="Times New Roman" w:hAnsi="Times New Roman" w:cs="Times New Roman"/>
          <w:sz w:val="24"/>
          <w:szCs w:val="24"/>
        </w:rPr>
      </w:pPr>
    </w:p>
    <w:p w:rsidR="008E6431" w:rsidRPr="004E5A91" w:rsidRDefault="008E6431" w:rsidP="008C0293">
      <w:pPr>
        <w:ind w:left="360" w:firstLine="708"/>
        <w:rPr>
          <w:rFonts w:ascii="Times New Roman" w:hAnsi="Times New Roman" w:cs="Times New Roman"/>
          <w:sz w:val="24"/>
          <w:szCs w:val="24"/>
        </w:rPr>
      </w:pPr>
      <w:r w:rsidRPr="004E5A91">
        <w:rPr>
          <w:rFonts w:ascii="Times New Roman" w:hAnsi="Times New Roman" w:cs="Times New Roman"/>
          <w:sz w:val="24"/>
          <w:szCs w:val="24"/>
        </w:rPr>
        <w:t>Küba Sağlık Hizmetleri Kurumu</w:t>
      </w:r>
    </w:p>
    <w:p w:rsidR="008E6431" w:rsidRPr="004E5A91" w:rsidRDefault="008E6431" w:rsidP="008E6431">
      <w:pPr>
        <w:tabs>
          <w:tab w:val="left" w:pos="1985"/>
        </w:tabs>
        <w:spacing w:after="0" w:line="240" w:lineRule="auto"/>
        <w:ind w:firstLine="1134"/>
        <w:rPr>
          <w:rFonts w:ascii="Times New Roman" w:hAnsi="Times New Roman" w:cs="Times New Roman"/>
          <w:sz w:val="24"/>
          <w:szCs w:val="24"/>
        </w:rPr>
      </w:pPr>
      <w:r w:rsidRPr="004E5A91">
        <w:rPr>
          <w:rFonts w:ascii="Times New Roman" w:hAnsi="Times New Roman" w:cs="Times New Roman"/>
          <w:sz w:val="24"/>
          <w:szCs w:val="24"/>
        </w:rPr>
        <w:t xml:space="preserve">WEB </w:t>
      </w:r>
      <w:r w:rsidRPr="004E5A91">
        <w:rPr>
          <w:rFonts w:ascii="Times New Roman" w:hAnsi="Times New Roman" w:cs="Times New Roman"/>
          <w:sz w:val="24"/>
          <w:szCs w:val="24"/>
        </w:rPr>
        <w:tab/>
        <w:t xml:space="preserve">: </w:t>
      </w:r>
      <w:hyperlink r:id="rId6" w:history="1">
        <w:r w:rsidRPr="004E5A91">
          <w:rPr>
            <w:rStyle w:val="Hyperlink"/>
            <w:rFonts w:ascii="Times New Roman" w:hAnsi="Times New Roman" w:cs="Times New Roman"/>
            <w:color w:val="auto"/>
            <w:sz w:val="24"/>
            <w:szCs w:val="24"/>
          </w:rPr>
          <w:t>www.smcsalud.cu</w:t>
        </w:r>
      </w:hyperlink>
      <w:r w:rsidRPr="004E5A91">
        <w:rPr>
          <w:rFonts w:ascii="Times New Roman" w:hAnsi="Times New Roman" w:cs="Times New Roman"/>
          <w:sz w:val="24"/>
          <w:szCs w:val="24"/>
        </w:rPr>
        <w:t xml:space="preserve"> </w:t>
      </w:r>
    </w:p>
    <w:p w:rsidR="008E6431" w:rsidRPr="004E5A91" w:rsidRDefault="008E6431" w:rsidP="008E6431">
      <w:pPr>
        <w:tabs>
          <w:tab w:val="left" w:pos="1985"/>
        </w:tabs>
        <w:spacing w:after="0" w:line="240" w:lineRule="auto"/>
        <w:ind w:firstLine="1134"/>
        <w:rPr>
          <w:rFonts w:ascii="Times New Roman" w:hAnsi="Times New Roman" w:cs="Times New Roman"/>
          <w:sz w:val="24"/>
          <w:szCs w:val="24"/>
        </w:rPr>
      </w:pPr>
      <w:r w:rsidRPr="004E5A91">
        <w:rPr>
          <w:rFonts w:ascii="Times New Roman" w:hAnsi="Times New Roman" w:cs="Times New Roman"/>
          <w:sz w:val="24"/>
          <w:szCs w:val="24"/>
        </w:rPr>
        <w:t>E-posta</w:t>
      </w:r>
      <w:r w:rsidRPr="004E5A91">
        <w:rPr>
          <w:rFonts w:ascii="Times New Roman" w:hAnsi="Times New Roman" w:cs="Times New Roman"/>
          <w:sz w:val="24"/>
          <w:szCs w:val="24"/>
        </w:rPr>
        <w:tab/>
        <w:t xml:space="preserve">: </w:t>
      </w:r>
      <w:hyperlink r:id="rId7" w:history="1">
        <w:r w:rsidRPr="004E5A91">
          <w:rPr>
            <w:rStyle w:val="Hyperlink"/>
            <w:rFonts w:ascii="Times New Roman" w:hAnsi="Times New Roman" w:cs="Times New Roman"/>
            <w:color w:val="auto"/>
            <w:sz w:val="24"/>
            <w:szCs w:val="24"/>
          </w:rPr>
          <w:t>smc@smcsalud.cu</w:t>
        </w:r>
      </w:hyperlink>
      <w:r w:rsidRPr="004E5A91">
        <w:rPr>
          <w:rFonts w:ascii="Times New Roman" w:hAnsi="Times New Roman" w:cs="Times New Roman"/>
          <w:sz w:val="24"/>
          <w:szCs w:val="24"/>
        </w:rPr>
        <w:t xml:space="preserve"> </w:t>
      </w:r>
    </w:p>
    <w:p w:rsidR="008E6431" w:rsidRPr="004E5A91" w:rsidRDefault="008E6431" w:rsidP="008E6431">
      <w:pPr>
        <w:tabs>
          <w:tab w:val="left" w:pos="1985"/>
        </w:tabs>
        <w:spacing w:after="0" w:line="240" w:lineRule="auto"/>
        <w:ind w:firstLine="1134"/>
        <w:rPr>
          <w:rFonts w:ascii="Times New Roman" w:hAnsi="Times New Roman" w:cs="Times New Roman"/>
          <w:sz w:val="24"/>
          <w:szCs w:val="24"/>
        </w:rPr>
      </w:pPr>
      <w:r w:rsidRPr="004E5A91">
        <w:rPr>
          <w:rFonts w:ascii="Times New Roman" w:hAnsi="Times New Roman" w:cs="Times New Roman"/>
          <w:sz w:val="24"/>
          <w:szCs w:val="24"/>
        </w:rPr>
        <w:t xml:space="preserve">Tel </w:t>
      </w:r>
      <w:r w:rsidRPr="004E5A91">
        <w:rPr>
          <w:rFonts w:ascii="Times New Roman" w:hAnsi="Times New Roman" w:cs="Times New Roman"/>
          <w:sz w:val="24"/>
          <w:szCs w:val="24"/>
        </w:rPr>
        <w:tab/>
        <w:t xml:space="preserve">: +53 </w:t>
      </w:r>
      <w:proofErr w:type="gramStart"/>
      <w:r w:rsidRPr="004E5A91">
        <w:rPr>
          <w:rFonts w:ascii="Times New Roman" w:hAnsi="Times New Roman" w:cs="Times New Roman"/>
          <w:sz w:val="24"/>
          <w:szCs w:val="24"/>
        </w:rPr>
        <w:t>72090977</w:t>
      </w:r>
      <w:proofErr w:type="gramEnd"/>
    </w:p>
    <w:p w:rsidR="008E6431" w:rsidRPr="004E5A91" w:rsidRDefault="008E6431" w:rsidP="008E6431">
      <w:pPr>
        <w:tabs>
          <w:tab w:val="left" w:pos="1985"/>
        </w:tabs>
        <w:spacing w:after="0" w:line="240" w:lineRule="auto"/>
        <w:ind w:firstLine="1134"/>
        <w:rPr>
          <w:rFonts w:ascii="Times New Roman" w:hAnsi="Times New Roman" w:cs="Times New Roman"/>
          <w:sz w:val="24"/>
          <w:szCs w:val="24"/>
        </w:rPr>
      </w:pPr>
      <w:proofErr w:type="spellStart"/>
      <w:r w:rsidRPr="004E5A91">
        <w:rPr>
          <w:rFonts w:ascii="Times New Roman" w:hAnsi="Times New Roman" w:cs="Times New Roman"/>
          <w:sz w:val="24"/>
          <w:szCs w:val="24"/>
        </w:rPr>
        <w:t>Fax</w:t>
      </w:r>
      <w:proofErr w:type="spellEnd"/>
      <w:r w:rsidRPr="004E5A91">
        <w:rPr>
          <w:rFonts w:ascii="Times New Roman" w:hAnsi="Times New Roman" w:cs="Times New Roman"/>
          <w:sz w:val="24"/>
          <w:szCs w:val="24"/>
        </w:rPr>
        <w:tab/>
        <w:t xml:space="preserve">: +53 </w:t>
      </w:r>
      <w:proofErr w:type="gramStart"/>
      <w:r w:rsidRPr="004E5A91">
        <w:rPr>
          <w:rFonts w:ascii="Times New Roman" w:hAnsi="Times New Roman" w:cs="Times New Roman"/>
          <w:sz w:val="24"/>
          <w:szCs w:val="24"/>
        </w:rPr>
        <w:t>72031590</w:t>
      </w:r>
      <w:proofErr w:type="gramEnd"/>
    </w:p>
    <w:p w:rsidR="008E6431" w:rsidRPr="004E5A91" w:rsidRDefault="008E6431" w:rsidP="008E6431">
      <w:pPr>
        <w:tabs>
          <w:tab w:val="left" w:pos="1985"/>
        </w:tabs>
        <w:rPr>
          <w:rFonts w:ascii="Times New Roman" w:hAnsi="Times New Roman" w:cs="Times New Roman"/>
          <w:sz w:val="24"/>
          <w:szCs w:val="24"/>
        </w:rPr>
      </w:pPr>
      <w:r w:rsidRPr="004E5A91">
        <w:rPr>
          <w:rFonts w:ascii="Times New Roman" w:hAnsi="Times New Roman" w:cs="Times New Roman"/>
          <w:sz w:val="24"/>
          <w:szCs w:val="24"/>
        </w:rPr>
        <w:t xml:space="preserve">                   Adres </w:t>
      </w:r>
      <w:r w:rsidRPr="004E5A91">
        <w:rPr>
          <w:rFonts w:ascii="Times New Roman" w:hAnsi="Times New Roman" w:cs="Times New Roman"/>
          <w:sz w:val="24"/>
          <w:szCs w:val="24"/>
        </w:rPr>
        <w:tab/>
        <w:t>: </w:t>
      </w:r>
      <w:proofErr w:type="spellStart"/>
      <w:r w:rsidRPr="004E5A91">
        <w:rPr>
          <w:rFonts w:ascii="Times New Roman" w:hAnsi="Times New Roman" w:cs="Times New Roman"/>
          <w:sz w:val="24"/>
          <w:szCs w:val="24"/>
        </w:rPr>
        <w:t>Calle</w:t>
      </w:r>
      <w:proofErr w:type="spellEnd"/>
      <w:r w:rsidRPr="004E5A91">
        <w:rPr>
          <w:rFonts w:ascii="Times New Roman" w:hAnsi="Times New Roman" w:cs="Times New Roman"/>
          <w:sz w:val="24"/>
          <w:szCs w:val="24"/>
        </w:rPr>
        <w:t xml:space="preserve"> 44 #502, </w:t>
      </w:r>
      <w:proofErr w:type="spellStart"/>
      <w:r w:rsidRPr="004E5A91">
        <w:rPr>
          <w:rFonts w:ascii="Times New Roman" w:hAnsi="Times New Roman" w:cs="Times New Roman"/>
          <w:sz w:val="24"/>
          <w:szCs w:val="24"/>
        </w:rPr>
        <w:t>Esquina</w:t>
      </w:r>
      <w:proofErr w:type="spellEnd"/>
      <w:r w:rsidRPr="004E5A91">
        <w:rPr>
          <w:rFonts w:ascii="Times New Roman" w:hAnsi="Times New Roman" w:cs="Times New Roman"/>
          <w:sz w:val="24"/>
          <w:szCs w:val="24"/>
        </w:rPr>
        <w:t xml:space="preserve"> 5ta </w:t>
      </w:r>
      <w:proofErr w:type="spellStart"/>
      <w:r w:rsidRPr="004E5A91">
        <w:rPr>
          <w:rFonts w:ascii="Times New Roman" w:hAnsi="Times New Roman" w:cs="Times New Roman"/>
          <w:sz w:val="24"/>
          <w:szCs w:val="24"/>
        </w:rPr>
        <w:t>Avenida</w:t>
      </w:r>
      <w:proofErr w:type="spellEnd"/>
      <w:r w:rsidRPr="004E5A91">
        <w:rPr>
          <w:rFonts w:ascii="Times New Roman" w:hAnsi="Times New Roman" w:cs="Times New Roman"/>
          <w:sz w:val="24"/>
          <w:szCs w:val="24"/>
        </w:rPr>
        <w:t xml:space="preserve">, </w:t>
      </w:r>
      <w:proofErr w:type="spellStart"/>
      <w:r w:rsidRPr="004E5A91">
        <w:rPr>
          <w:rFonts w:ascii="Times New Roman" w:hAnsi="Times New Roman" w:cs="Times New Roman"/>
          <w:sz w:val="24"/>
          <w:szCs w:val="24"/>
        </w:rPr>
        <w:t>Playa</w:t>
      </w:r>
      <w:proofErr w:type="spellEnd"/>
      <w:r w:rsidRPr="004E5A91">
        <w:rPr>
          <w:rFonts w:ascii="Times New Roman" w:hAnsi="Times New Roman" w:cs="Times New Roman"/>
          <w:sz w:val="24"/>
          <w:szCs w:val="24"/>
        </w:rPr>
        <w:t>, La Habana, Cuba.</w:t>
      </w:r>
    </w:p>
    <w:p w:rsidR="00FE0C60" w:rsidRDefault="00FE0C60" w:rsidP="002749EC">
      <w:pPr>
        <w:pStyle w:val="ListParagraph"/>
        <w:numPr>
          <w:ilvl w:val="0"/>
          <w:numId w:val="1"/>
        </w:numPr>
        <w:tabs>
          <w:tab w:val="left" w:pos="1985"/>
        </w:tabs>
        <w:spacing w:after="0" w:line="240" w:lineRule="auto"/>
        <w:jc w:val="both"/>
        <w:rPr>
          <w:rFonts w:ascii="Times New Roman" w:hAnsi="Times New Roman" w:cs="Times New Roman"/>
          <w:sz w:val="24"/>
          <w:szCs w:val="24"/>
        </w:rPr>
      </w:pPr>
      <w:r w:rsidRPr="004E5A91">
        <w:rPr>
          <w:rFonts w:ascii="Times New Roman" w:hAnsi="Times New Roman" w:cs="Times New Roman"/>
          <w:sz w:val="24"/>
          <w:szCs w:val="24"/>
        </w:rPr>
        <w:t>Küba</w:t>
      </w:r>
      <w:r w:rsidR="004E5A91" w:rsidRPr="004E5A91">
        <w:rPr>
          <w:rFonts w:ascii="Times New Roman" w:hAnsi="Times New Roman" w:cs="Times New Roman"/>
          <w:sz w:val="24"/>
          <w:szCs w:val="24"/>
        </w:rPr>
        <w:t>’nın</w:t>
      </w:r>
      <w:r w:rsidRPr="004E5A91">
        <w:rPr>
          <w:rFonts w:ascii="Times New Roman" w:hAnsi="Times New Roman" w:cs="Times New Roman"/>
          <w:sz w:val="24"/>
          <w:szCs w:val="24"/>
        </w:rPr>
        <w:t xml:space="preserve"> </w:t>
      </w:r>
      <w:r w:rsidR="004E5A91" w:rsidRPr="004E5A91">
        <w:rPr>
          <w:rFonts w:ascii="Times New Roman" w:hAnsi="Times New Roman" w:cs="Times New Roman"/>
          <w:sz w:val="24"/>
          <w:szCs w:val="24"/>
        </w:rPr>
        <w:t xml:space="preserve">Ankara </w:t>
      </w:r>
      <w:r w:rsidRPr="004E5A91">
        <w:rPr>
          <w:rFonts w:ascii="Times New Roman" w:hAnsi="Times New Roman" w:cs="Times New Roman"/>
          <w:sz w:val="24"/>
          <w:szCs w:val="24"/>
        </w:rPr>
        <w:t>Büyükelçiliği</w:t>
      </w:r>
      <w:r w:rsidR="004E5A91" w:rsidRPr="004E5A91">
        <w:rPr>
          <w:rFonts w:ascii="Times New Roman" w:hAnsi="Times New Roman" w:cs="Times New Roman"/>
          <w:sz w:val="24"/>
          <w:szCs w:val="24"/>
        </w:rPr>
        <w:t>’</w:t>
      </w:r>
      <w:r w:rsidRPr="004E5A91">
        <w:rPr>
          <w:rFonts w:ascii="Times New Roman" w:hAnsi="Times New Roman" w:cs="Times New Roman"/>
          <w:sz w:val="24"/>
          <w:szCs w:val="24"/>
        </w:rPr>
        <w:t>n</w:t>
      </w:r>
      <w:r w:rsidR="00F05C21" w:rsidRPr="004E5A91">
        <w:rPr>
          <w:rFonts w:ascii="Times New Roman" w:hAnsi="Times New Roman" w:cs="Times New Roman"/>
          <w:sz w:val="24"/>
          <w:szCs w:val="24"/>
        </w:rPr>
        <w:t xml:space="preserve">ce </w:t>
      </w:r>
      <w:r w:rsidRPr="004E5A91">
        <w:rPr>
          <w:rFonts w:ascii="Times New Roman" w:hAnsi="Times New Roman" w:cs="Times New Roman"/>
          <w:sz w:val="24"/>
          <w:szCs w:val="24"/>
        </w:rPr>
        <w:t>26 Eylül</w:t>
      </w:r>
      <w:r w:rsidR="002749EC" w:rsidRPr="004E5A91">
        <w:rPr>
          <w:rFonts w:ascii="Times New Roman" w:hAnsi="Times New Roman" w:cs="Times New Roman"/>
          <w:sz w:val="24"/>
          <w:szCs w:val="24"/>
        </w:rPr>
        <w:t xml:space="preserve"> 2016 tarihinde yap</w:t>
      </w:r>
      <w:r w:rsidR="00F05C21" w:rsidRPr="004E5A91">
        <w:rPr>
          <w:rFonts w:ascii="Times New Roman" w:hAnsi="Times New Roman" w:cs="Times New Roman"/>
          <w:sz w:val="24"/>
          <w:szCs w:val="24"/>
        </w:rPr>
        <w:t>ılan açıklamada</w:t>
      </w:r>
      <w:r w:rsidRPr="004E5A91">
        <w:rPr>
          <w:rFonts w:ascii="Times New Roman" w:hAnsi="Times New Roman" w:cs="Times New Roman"/>
          <w:sz w:val="24"/>
          <w:szCs w:val="24"/>
        </w:rPr>
        <w:t xml:space="preserve">, </w:t>
      </w:r>
      <w:r w:rsidR="002749EC" w:rsidRPr="004E5A91">
        <w:rPr>
          <w:rFonts w:ascii="Times New Roman" w:hAnsi="Times New Roman" w:cs="Times New Roman"/>
          <w:sz w:val="24"/>
          <w:szCs w:val="24"/>
        </w:rPr>
        <w:t xml:space="preserve">Türkiye’deki </w:t>
      </w:r>
      <w:r w:rsidRPr="004E5A91">
        <w:rPr>
          <w:rFonts w:ascii="Times New Roman" w:hAnsi="Times New Roman" w:cs="Times New Roman"/>
          <w:sz w:val="24"/>
          <w:szCs w:val="24"/>
        </w:rPr>
        <w:t>kanser hastalarının</w:t>
      </w:r>
      <w:r w:rsidR="008E6431" w:rsidRPr="004E5A91">
        <w:rPr>
          <w:rFonts w:ascii="Times New Roman" w:hAnsi="Times New Roman" w:cs="Times New Roman"/>
          <w:sz w:val="24"/>
          <w:szCs w:val="24"/>
        </w:rPr>
        <w:t xml:space="preserve"> bilgilendirilmesinde ve </w:t>
      </w:r>
      <w:r w:rsidRPr="004E5A91">
        <w:rPr>
          <w:rFonts w:ascii="Times New Roman" w:hAnsi="Times New Roman" w:cs="Times New Roman"/>
          <w:sz w:val="24"/>
          <w:szCs w:val="24"/>
        </w:rPr>
        <w:t>Küba’daki sağlık hizmetlerine yönlendir</w:t>
      </w:r>
      <w:r w:rsidR="0090326A" w:rsidRPr="004E5A91">
        <w:rPr>
          <w:rFonts w:ascii="Times New Roman" w:hAnsi="Times New Roman" w:cs="Times New Roman"/>
          <w:sz w:val="24"/>
          <w:szCs w:val="24"/>
        </w:rPr>
        <w:t xml:space="preserve">ilmesinde </w:t>
      </w:r>
      <w:r w:rsidRPr="004E5A91">
        <w:rPr>
          <w:rFonts w:ascii="Times New Roman" w:hAnsi="Times New Roman" w:cs="Times New Roman"/>
          <w:sz w:val="24"/>
          <w:szCs w:val="24"/>
        </w:rPr>
        <w:t>yetkili tek kuruluş</w:t>
      </w:r>
      <w:r w:rsidR="00E91720" w:rsidRPr="004E5A91">
        <w:rPr>
          <w:rFonts w:ascii="Times New Roman" w:hAnsi="Times New Roman" w:cs="Times New Roman"/>
          <w:sz w:val="24"/>
          <w:szCs w:val="24"/>
        </w:rPr>
        <w:t xml:space="preserve">un </w:t>
      </w:r>
      <w:r w:rsidR="002749EC" w:rsidRPr="004E5A91">
        <w:rPr>
          <w:rFonts w:ascii="Times New Roman" w:hAnsi="Times New Roman" w:cs="Times New Roman"/>
          <w:sz w:val="24"/>
          <w:szCs w:val="24"/>
        </w:rPr>
        <w:t xml:space="preserve">Büyükelçilik </w:t>
      </w:r>
      <w:r w:rsidRPr="004E5A91">
        <w:rPr>
          <w:rFonts w:ascii="Times New Roman" w:hAnsi="Times New Roman" w:cs="Times New Roman"/>
          <w:sz w:val="24"/>
          <w:szCs w:val="24"/>
        </w:rPr>
        <w:t>olduğu</w:t>
      </w:r>
      <w:r w:rsidR="002749EC" w:rsidRPr="004E5A91">
        <w:rPr>
          <w:rFonts w:ascii="Times New Roman" w:hAnsi="Times New Roman" w:cs="Times New Roman"/>
          <w:sz w:val="24"/>
          <w:szCs w:val="24"/>
        </w:rPr>
        <w:t xml:space="preserve"> duyur</w:t>
      </w:r>
      <w:r w:rsidR="002B1237" w:rsidRPr="004E5A91">
        <w:rPr>
          <w:rFonts w:ascii="Times New Roman" w:hAnsi="Times New Roman" w:cs="Times New Roman"/>
          <w:sz w:val="24"/>
          <w:szCs w:val="24"/>
        </w:rPr>
        <w:t>ulmuştur</w:t>
      </w:r>
      <w:r w:rsidR="002749EC" w:rsidRPr="004E5A91">
        <w:rPr>
          <w:rFonts w:ascii="Times New Roman" w:hAnsi="Times New Roman" w:cs="Times New Roman"/>
          <w:sz w:val="24"/>
          <w:szCs w:val="24"/>
        </w:rPr>
        <w:t>.</w:t>
      </w:r>
      <w:r w:rsidRPr="004E5A91">
        <w:rPr>
          <w:rFonts w:ascii="Times New Roman" w:hAnsi="Times New Roman" w:cs="Times New Roman"/>
          <w:sz w:val="24"/>
          <w:szCs w:val="24"/>
        </w:rPr>
        <w:t xml:space="preserve"> </w:t>
      </w:r>
      <w:r w:rsidR="002749EC" w:rsidRPr="004E5A91">
        <w:rPr>
          <w:rFonts w:ascii="Times New Roman" w:hAnsi="Times New Roman" w:cs="Times New Roman"/>
          <w:sz w:val="24"/>
          <w:szCs w:val="24"/>
        </w:rPr>
        <w:t>(</w:t>
      </w:r>
      <w:hyperlink r:id="rId8" w:history="1">
        <w:r w:rsidR="004E5A91" w:rsidRPr="00953A9E">
          <w:rPr>
            <w:rStyle w:val="Hyperlink"/>
            <w:rFonts w:ascii="Times New Roman" w:hAnsi="Times New Roman" w:cs="Times New Roman"/>
            <w:sz w:val="24"/>
            <w:szCs w:val="24"/>
          </w:rPr>
          <w:t>https://twitter.com/Embacuba_Turqui</w:t>
        </w:r>
      </w:hyperlink>
      <w:r w:rsidR="002749EC" w:rsidRPr="004E5A91">
        <w:rPr>
          <w:rFonts w:ascii="Times New Roman" w:hAnsi="Times New Roman" w:cs="Times New Roman"/>
          <w:sz w:val="24"/>
          <w:szCs w:val="24"/>
        </w:rPr>
        <w:t>)</w:t>
      </w:r>
    </w:p>
    <w:p w:rsidR="004E5A91" w:rsidRPr="004E5A91" w:rsidRDefault="004E5A91" w:rsidP="004E5A91">
      <w:pPr>
        <w:pStyle w:val="ListParagraph"/>
        <w:tabs>
          <w:tab w:val="left" w:pos="1985"/>
        </w:tabs>
        <w:spacing w:after="0" w:line="240" w:lineRule="auto"/>
        <w:ind w:left="1068"/>
        <w:jc w:val="both"/>
        <w:rPr>
          <w:rFonts w:ascii="Times New Roman" w:hAnsi="Times New Roman" w:cs="Times New Roman"/>
          <w:sz w:val="24"/>
          <w:szCs w:val="24"/>
        </w:rPr>
      </w:pPr>
    </w:p>
    <w:p w:rsidR="004E5A91" w:rsidRPr="004E5A91" w:rsidRDefault="004E5A91" w:rsidP="002749EC">
      <w:pPr>
        <w:pStyle w:val="ListParagraph"/>
        <w:tabs>
          <w:tab w:val="left" w:pos="1985"/>
        </w:tabs>
        <w:spacing w:after="0" w:line="240" w:lineRule="auto"/>
        <w:ind w:left="1068"/>
        <w:jc w:val="both"/>
        <w:rPr>
          <w:rFonts w:ascii="Times New Roman" w:hAnsi="Times New Roman" w:cs="Times New Roman"/>
          <w:sz w:val="24"/>
          <w:szCs w:val="24"/>
        </w:rPr>
      </w:pPr>
      <w:r w:rsidRPr="004E5A91">
        <w:rPr>
          <w:rFonts w:ascii="Times New Roman" w:hAnsi="Times New Roman" w:cs="Times New Roman"/>
          <w:sz w:val="24"/>
          <w:szCs w:val="24"/>
        </w:rPr>
        <w:t>Bu bağlamda, Küba’ya tedavi amacıyla seyahat etmek isteyen vatandaşlarımızın, Kü</w:t>
      </w:r>
      <w:r w:rsidR="00E23DC6">
        <w:rPr>
          <w:rFonts w:ascii="Times New Roman" w:hAnsi="Times New Roman" w:cs="Times New Roman"/>
          <w:sz w:val="24"/>
          <w:szCs w:val="24"/>
        </w:rPr>
        <w:t>ba’nın Ankara Büyükelçiliği</w:t>
      </w:r>
      <w:r w:rsidRPr="004E5A91">
        <w:rPr>
          <w:rFonts w:ascii="Times New Roman" w:hAnsi="Times New Roman" w:cs="Times New Roman"/>
          <w:sz w:val="24"/>
          <w:szCs w:val="24"/>
        </w:rPr>
        <w:t xml:space="preserve"> veya doğrudan "Küba Sağlık Hizmetleri Kurumu" ile irtibat kurmaları yerinde olacaktır.</w:t>
      </w:r>
    </w:p>
    <w:p w:rsidR="004E5A91" w:rsidRDefault="004E5A91" w:rsidP="002749EC">
      <w:pPr>
        <w:pStyle w:val="ListParagraph"/>
        <w:tabs>
          <w:tab w:val="left" w:pos="1985"/>
        </w:tabs>
        <w:spacing w:after="0" w:line="240" w:lineRule="auto"/>
        <w:ind w:left="1068"/>
        <w:jc w:val="both"/>
        <w:rPr>
          <w:rFonts w:ascii="Times New Roman" w:hAnsi="Times New Roman" w:cs="Times New Roman"/>
          <w:sz w:val="24"/>
          <w:szCs w:val="24"/>
        </w:rPr>
      </w:pPr>
    </w:p>
    <w:p w:rsidR="00E23DC6" w:rsidRDefault="00E23DC6" w:rsidP="002749EC">
      <w:pPr>
        <w:pStyle w:val="ListParagraph"/>
        <w:tabs>
          <w:tab w:val="left" w:pos="1985"/>
        </w:tabs>
        <w:spacing w:after="0" w:line="240" w:lineRule="auto"/>
        <w:ind w:left="1068"/>
        <w:jc w:val="both"/>
        <w:rPr>
          <w:rFonts w:ascii="Times New Roman" w:hAnsi="Times New Roman" w:cs="Times New Roman"/>
          <w:sz w:val="24"/>
          <w:szCs w:val="24"/>
        </w:rPr>
      </w:pPr>
    </w:p>
    <w:p w:rsidR="00E23DC6" w:rsidRDefault="00E23DC6" w:rsidP="002749EC">
      <w:pPr>
        <w:pStyle w:val="ListParagraph"/>
        <w:tabs>
          <w:tab w:val="left" w:pos="1985"/>
        </w:tabs>
        <w:spacing w:after="0" w:line="240" w:lineRule="auto"/>
        <w:ind w:left="1068"/>
        <w:jc w:val="both"/>
        <w:rPr>
          <w:rFonts w:ascii="Times New Roman" w:hAnsi="Times New Roman" w:cs="Times New Roman"/>
          <w:sz w:val="24"/>
          <w:szCs w:val="24"/>
        </w:rPr>
      </w:pPr>
    </w:p>
    <w:p w:rsidR="00E23DC6" w:rsidRDefault="00E23DC6" w:rsidP="002749EC">
      <w:pPr>
        <w:pStyle w:val="ListParagraph"/>
        <w:tabs>
          <w:tab w:val="left" w:pos="1985"/>
        </w:tabs>
        <w:spacing w:after="0" w:line="240" w:lineRule="auto"/>
        <w:ind w:left="1068"/>
        <w:jc w:val="both"/>
        <w:rPr>
          <w:rFonts w:ascii="Times New Roman" w:hAnsi="Times New Roman" w:cs="Times New Roman"/>
          <w:sz w:val="24"/>
          <w:szCs w:val="24"/>
        </w:rPr>
      </w:pPr>
    </w:p>
    <w:p w:rsidR="00E23DC6" w:rsidRDefault="00E23DC6" w:rsidP="002749EC">
      <w:pPr>
        <w:pStyle w:val="ListParagraph"/>
        <w:tabs>
          <w:tab w:val="left" w:pos="1985"/>
        </w:tabs>
        <w:spacing w:after="0" w:line="240" w:lineRule="auto"/>
        <w:ind w:left="1068"/>
        <w:jc w:val="both"/>
        <w:rPr>
          <w:rFonts w:ascii="Times New Roman" w:hAnsi="Times New Roman" w:cs="Times New Roman"/>
          <w:sz w:val="24"/>
          <w:szCs w:val="24"/>
        </w:rPr>
      </w:pPr>
    </w:p>
    <w:p w:rsidR="00E23DC6" w:rsidRPr="004E5A91" w:rsidRDefault="00E23DC6" w:rsidP="002749EC">
      <w:pPr>
        <w:pStyle w:val="ListParagraph"/>
        <w:tabs>
          <w:tab w:val="left" w:pos="1985"/>
        </w:tabs>
        <w:spacing w:after="0" w:line="240" w:lineRule="auto"/>
        <w:ind w:left="1068"/>
        <w:jc w:val="both"/>
        <w:rPr>
          <w:rFonts w:ascii="Times New Roman" w:hAnsi="Times New Roman" w:cs="Times New Roman"/>
          <w:sz w:val="24"/>
          <w:szCs w:val="24"/>
        </w:rPr>
      </w:pPr>
    </w:p>
    <w:p w:rsidR="00BE3F07" w:rsidRPr="00E23DC6" w:rsidRDefault="00A60B2E" w:rsidP="00816015">
      <w:pPr>
        <w:pStyle w:val="ListParagraph"/>
        <w:numPr>
          <w:ilvl w:val="0"/>
          <w:numId w:val="1"/>
        </w:numPr>
        <w:tabs>
          <w:tab w:val="left" w:pos="1985"/>
        </w:tabs>
        <w:spacing w:after="0" w:line="240" w:lineRule="auto"/>
        <w:jc w:val="both"/>
        <w:rPr>
          <w:rFonts w:ascii="Times New Roman" w:hAnsi="Times New Roman" w:cs="Times New Roman"/>
          <w:sz w:val="24"/>
          <w:szCs w:val="24"/>
        </w:rPr>
      </w:pPr>
      <w:r w:rsidRPr="00E23DC6">
        <w:rPr>
          <w:rFonts w:ascii="Times New Roman" w:hAnsi="Times New Roman" w:cs="Times New Roman"/>
          <w:sz w:val="24"/>
          <w:szCs w:val="24"/>
        </w:rPr>
        <w:t>Küba Hükümeti</w:t>
      </w:r>
      <w:r w:rsidR="008E6431" w:rsidRPr="00E23DC6">
        <w:rPr>
          <w:rFonts w:ascii="Times New Roman" w:hAnsi="Times New Roman" w:cs="Times New Roman"/>
          <w:sz w:val="24"/>
          <w:szCs w:val="24"/>
        </w:rPr>
        <w:t>’</w:t>
      </w:r>
      <w:r w:rsidRPr="00E23DC6">
        <w:rPr>
          <w:rFonts w:ascii="Times New Roman" w:hAnsi="Times New Roman" w:cs="Times New Roman"/>
          <w:sz w:val="24"/>
          <w:szCs w:val="24"/>
        </w:rPr>
        <w:t xml:space="preserve">nin ülkede </w:t>
      </w:r>
      <w:r w:rsidR="00C95E07" w:rsidRPr="00E23DC6">
        <w:rPr>
          <w:rFonts w:ascii="Times New Roman" w:hAnsi="Times New Roman" w:cs="Times New Roman"/>
          <w:sz w:val="24"/>
          <w:szCs w:val="24"/>
        </w:rPr>
        <w:t>yaygın olan a</w:t>
      </w:r>
      <w:r w:rsidRPr="00E23DC6">
        <w:rPr>
          <w:rFonts w:ascii="Times New Roman" w:hAnsi="Times New Roman" w:cs="Times New Roman"/>
          <w:sz w:val="24"/>
          <w:szCs w:val="24"/>
        </w:rPr>
        <w:t>kciğer kanserini kontrol altına al</w:t>
      </w:r>
      <w:r w:rsidR="004E5A91" w:rsidRPr="00E23DC6">
        <w:rPr>
          <w:rFonts w:ascii="Times New Roman" w:hAnsi="Times New Roman" w:cs="Times New Roman"/>
          <w:sz w:val="24"/>
          <w:szCs w:val="24"/>
        </w:rPr>
        <w:t>mak</w:t>
      </w:r>
      <w:r w:rsidRPr="00E23DC6">
        <w:rPr>
          <w:rFonts w:ascii="Times New Roman" w:hAnsi="Times New Roman" w:cs="Times New Roman"/>
          <w:sz w:val="24"/>
          <w:szCs w:val="24"/>
        </w:rPr>
        <w:t xml:space="preserve"> amacıyla </w:t>
      </w:r>
      <w:r w:rsidR="00BE3F07" w:rsidRPr="00E23DC6">
        <w:rPr>
          <w:rFonts w:ascii="Times New Roman" w:hAnsi="Times New Roman" w:cs="Times New Roman"/>
          <w:sz w:val="24"/>
          <w:szCs w:val="24"/>
        </w:rPr>
        <w:t xml:space="preserve">geliştirdiği, </w:t>
      </w:r>
      <w:r w:rsidRPr="00E23DC6">
        <w:rPr>
          <w:rFonts w:ascii="Times New Roman" w:hAnsi="Times New Roman" w:cs="Times New Roman"/>
          <w:sz w:val="24"/>
          <w:szCs w:val="24"/>
        </w:rPr>
        <w:t>klinik deneyleri</w:t>
      </w:r>
      <w:r w:rsidR="00BE3F07" w:rsidRPr="00E23DC6">
        <w:rPr>
          <w:rFonts w:ascii="Times New Roman" w:hAnsi="Times New Roman" w:cs="Times New Roman"/>
          <w:sz w:val="24"/>
          <w:szCs w:val="24"/>
        </w:rPr>
        <w:t>ne 2008 yılında başlanan</w:t>
      </w:r>
      <w:r w:rsidR="00325228" w:rsidRPr="00E23DC6">
        <w:rPr>
          <w:rFonts w:ascii="Times New Roman" w:hAnsi="Times New Roman" w:cs="Times New Roman"/>
          <w:sz w:val="24"/>
          <w:szCs w:val="24"/>
        </w:rPr>
        <w:t xml:space="preserve">, </w:t>
      </w:r>
      <w:r w:rsidR="00BE3F07" w:rsidRPr="00E23DC6">
        <w:rPr>
          <w:rFonts w:ascii="Times New Roman" w:hAnsi="Times New Roman" w:cs="Times New Roman"/>
          <w:sz w:val="24"/>
          <w:szCs w:val="24"/>
        </w:rPr>
        <w:t xml:space="preserve">2011 </w:t>
      </w:r>
      <w:r w:rsidRPr="00E23DC6">
        <w:rPr>
          <w:rFonts w:ascii="Times New Roman" w:hAnsi="Times New Roman" w:cs="Times New Roman"/>
          <w:sz w:val="24"/>
          <w:szCs w:val="24"/>
        </w:rPr>
        <w:t xml:space="preserve">yılında </w:t>
      </w:r>
      <w:r w:rsidR="00BE3F07" w:rsidRPr="00E23DC6">
        <w:rPr>
          <w:rFonts w:ascii="Times New Roman" w:hAnsi="Times New Roman" w:cs="Times New Roman"/>
          <w:sz w:val="24"/>
          <w:szCs w:val="24"/>
        </w:rPr>
        <w:t xml:space="preserve">halka sunulan </w:t>
      </w:r>
      <w:r w:rsidR="00325228" w:rsidRPr="00E23DC6">
        <w:rPr>
          <w:rFonts w:ascii="Times New Roman" w:hAnsi="Times New Roman" w:cs="Times New Roman"/>
          <w:sz w:val="24"/>
          <w:szCs w:val="24"/>
        </w:rPr>
        <w:t xml:space="preserve">ve kanserli hastaların yaşam süresini uzattığı ileri sürülen </w:t>
      </w:r>
      <w:r w:rsidRPr="00E23DC6">
        <w:rPr>
          <w:rFonts w:ascii="Times New Roman" w:hAnsi="Times New Roman" w:cs="Times New Roman"/>
          <w:sz w:val="24"/>
          <w:szCs w:val="24"/>
        </w:rPr>
        <w:t>"CIMAVAX</w:t>
      </w:r>
      <w:r w:rsidR="0075011E" w:rsidRPr="00E23DC6">
        <w:rPr>
          <w:rFonts w:ascii="Times New Roman" w:hAnsi="Times New Roman" w:cs="Times New Roman"/>
          <w:sz w:val="24"/>
          <w:szCs w:val="24"/>
        </w:rPr>
        <w:t xml:space="preserve"> EGF</w:t>
      </w:r>
      <w:r w:rsidRPr="00E23DC6">
        <w:rPr>
          <w:rFonts w:ascii="Times New Roman" w:hAnsi="Times New Roman" w:cs="Times New Roman"/>
          <w:sz w:val="24"/>
          <w:szCs w:val="24"/>
        </w:rPr>
        <w:t xml:space="preserve">" </w:t>
      </w:r>
      <w:r w:rsidR="00BE3F07" w:rsidRPr="00E23DC6">
        <w:rPr>
          <w:rFonts w:ascii="Times New Roman" w:hAnsi="Times New Roman" w:cs="Times New Roman"/>
          <w:sz w:val="24"/>
          <w:szCs w:val="24"/>
        </w:rPr>
        <w:t>adlı aşının bazı Avrupa ülkeleri ve Japonya’da klinik deneylerine başlandığı</w:t>
      </w:r>
      <w:r w:rsidR="008F5AF3" w:rsidRPr="00E23DC6">
        <w:rPr>
          <w:rFonts w:ascii="Times New Roman" w:hAnsi="Times New Roman" w:cs="Times New Roman"/>
          <w:sz w:val="24"/>
          <w:szCs w:val="24"/>
        </w:rPr>
        <w:t>, ABD’de ise klinik deneylere başlanması</w:t>
      </w:r>
      <w:r w:rsidR="00474C43" w:rsidRPr="00E23DC6">
        <w:rPr>
          <w:rFonts w:ascii="Times New Roman" w:hAnsi="Times New Roman" w:cs="Times New Roman"/>
          <w:sz w:val="24"/>
          <w:szCs w:val="24"/>
        </w:rPr>
        <w:t xml:space="preserve"> amacıyla </w:t>
      </w:r>
      <w:r w:rsidR="008F5AF3" w:rsidRPr="00E23DC6">
        <w:rPr>
          <w:rFonts w:ascii="Times New Roman" w:hAnsi="Times New Roman" w:cs="Times New Roman"/>
          <w:sz w:val="24"/>
          <w:szCs w:val="24"/>
        </w:rPr>
        <w:t xml:space="preserve">izin aşamasında olunduğu </w:t>
      </w:r>
      <w:r w:rsidR="00E23DC6">
        <w:rPr>
          <w:rFonts w:ascii="Times New Roman" w:hAnsi="Times New Roman" w:cs="Times New Roman"/>
          <w:sz w:val="24"/>
          <w:szCs w:val="24"/>
        </w:rPr>
        <w:t>yönünde bilgiler mevcuttur.</w:t>
      </w:r>
    </w:p>
    <w:p w:rsidR="00CA1064" w:rsidRPr="004E5A91" w:rsidRDefault="00CA1064" w:rsidP="003628AF">
      <w:pPr>
        <w:pStyle w:val="ListParagraph"/>
        <w:tabs>
          <w:tab w:val="left" w:pos="1985"/>
        </w:tabs>
        <w:spacing w:after="0" w:line="240" w:lineRule="auto"/>
        <w:ind w:left="1068"/>
        <w:jc w:val="both"/>
        <w:rPr>
          <w:rFonts w:ascii="Times New Roman" w:hAnsi="Times New Roman" w:cs="Times New Roman"/>
          <w:sz w:val="24"/>
          <w:szCs w:val="24"/>
        </w:rPr>
      </w:pPr>
    </w:p>
    <w:p w:rsidR="00BE3F07" w:rsidRPr="004E5A91" w:rsidRDefault="001A217D" w:rsidP="00E23DC6">
      <w:pPr>
        <w:pStyle w:val="ListParagraph"/>
        <w:tabs>
          <w:tab w:val="left" w:pos="1985"/>
        </w:tabs>
        <w:spacing w:after="0" w:line="240" w:lineRule="auto"/>
        <w:ind w:left="1068"/>
        <w:jc w:val="both"/>
        <w:rPr>
          <w:rFonts w:ascii="Times New Roman" w:hAnsi="Times New Roman" w:cs="Times New Roman"/>
          <w:sz w:val="24"/>
          <w:szCs w:val="24"/>
        </w:rPr>
      </w:pPr>
      <w:r w:rsidRPr="004E5A91">
        <w:rPr>
          <w:rFonts w:ascii="Times New Roman" w:hAnsi="Times New Roman" w:cs="Times New Roman"/>
          <w:sz w:val="24"/>
          <w:szCs w:val="24"/>
        </w:rPr>
        <w:t>Büyükelçiliğimiz duyuruları</w:t>
      </w:r>
      <w:r w:rsidR="00474C43" w:rsidRPr="004E5A91">
        <w:rPr>
          <w:rFonts w:ascii="Times New Roman" w:hAnsi="Times New Roman" w:cs="Times New Roman"/>
          <w:sz w:val="24"/>
          <w:szCs w:val="24"/>
        </w:rPr>
        <w:t xml:space="preserve"> kanalıyla elde ettiği </w:t>
      </w:r>
      <w:r w:rsidRPr="004E5A91">
        <w:rPr>
          <w:rFonts w:ascii="Times New Roman" w:hAnsi="Times New Roman" w:cs="Times New Roman"/>
          <w:sz w:val="24"/>
          <w:szCs w:val="24"/>
        </w:rPr>
        <w:t xml:space="preserve">bilgilerle Küba’ya akciğer kanseri tedavisi amacı ile gelen vatandaşlarımızdan, </w:t>
      </w:r>
      <w:r w:rsidR="00474C43" w:rsidRPr="004E5A91">
        <w:rPr>
          <w:rFonts w:ascii="Times New Roman" w:hAnsi="Times New Roman" w:cs="Times New Roman"/>
          <w:sz w:val="24"/>
          <w:szCs w:val="24"/>
        </w:rPr>
        <w:t xml:space="preserve">tedavi ertesinde, </w:t>
      </w:r>
      <w:r w:rsidRPr="004E5A91">
        <w:rPr>
          <w:rFonts w:ascii="Times New Roman" w:hAnsi="Times New Roman" w:cs="Times New Roman"/>
          <w:sz w:val="24"/>
          <w:szCs w:val="24"/>
        </w:rPr>
        <w:t>aşı</w:t>
      </w:r>
      <w:r w:rsidR="003628AF" w:rsidRPr="004E5A91">
        <w:rPr>
          <w:rFonts w:ascii="Times New Roman" w:hAnsi="Times New Roman" w:cs="Times New Roman"/>
          <w:sz w:val="24"/>
          <w:szCs w:val="24"/>
        </w:rPr>
        <w:t xml:space="preserve">nın </w:t>
      </w:r>
      <w:r w:rsidRPr="004E5A91">
        <w:rPr>
          <w:rFonts w:ascii="Times New Roman" w:hAnsi="Times New Roman" w:cs="Times New Roman"/>
          <w:sz w:val="24"/>
          <w:szCs w:val="24"/>
        </w:rPr>
        <w:t>sonuç</w:t>
      </w:r>
      <w:r w:rsidR="003628AF" w:rsidRPr="004E5A91">
        <w:rPr>
          <w:rFonts w:ascii="Times New Roman" w:hAnsi="Times New Roman" w:cs="Times New Roman"/>
          <w:sz w:val="24"/>
          <w:szCs w:val="24"/>
        </w:rPr>
        <w:t xml:space="preserve">larına </w:t>
      </w:r>
      <w:r w:rsidRPr="004E5A91">
        <w:rPr>
          <w:rFonts w:ascii="Times New Roman" w:hAnsi="Times New Roman" w:cs="Times New Roman"/>
          <w:sz w:val="24"/>
          <w:szCs w:val="24"/>
        </w:rPr>
        <w:t xml:space="preserve">dair geri </w:t>
      </w:r>
      <w:r w:rsidR="006151FF" w:rsidRPr="004E5A91">
        <w:rPr>
          <w:rFonts w:ascii="Times New Roman" w:hAnsi="Times New Roman" w:cs="Times New Roman"/>
          <w:sz w:val="24"/>
          <w:szCs w:val="24"/>
        </w:rPr>
        <w:t>bildirim</w:t>
      </w:r>
      <w:r w:rsidR="00474C43" w:rsidRPr="004E5A91">
        <w:rPr>
          <w:rFonts w:ascii="Times New Roman" w:hAnsi="Times New Roman" w:cs="Times New Roman"/>
          <w:sz w:val="24"/>
          <w:szCs w:val="24"/>
        </w:rPr>
        <w:t xml:space="preserve">de bulunan </w:t>
      </w:r>
      <w:r w:rsidRPr="004E5A91">
        <w:rPr>
          <w:rFonts w:ascii="Times New Roman" w:hAnsi="Times New Roman" w:cs="Times New Roman"/>
          <w:sz w:val="24"/>
          <w:szCs w:val="24"/>
        </w:rPr>
        <w:t>bir vatandaşımız olmamıştır.</w:t>
      </w:r>
    </w:p>
    <w:p w:rsidR="001A217D" w:rsidRPr="004E5A91" w:rsidRDefault="001A217D" w:rsidP="003628AF">
      <w:pPr>
        <w:pStyle w:val="ListParagraph"/>
        <w:spacing w:after="0" w:line="240" w:lineRule="auto"/>
        <w:rPr>
          <w:rFonts w:ascii="Times New Roman" w:hAnsi="Times New Roman" w:cs="Times New Roman"/>
          <w:sz w:val="24"/>
          <w:szCs w:val="24"/>
        </w:rPr>
      </w:pPr>
    </w:p>
    <w:p w:rsidR="001A217D" w:rsidRPr="004E5A91" w:rsidRDefault="001A217D" w:rsidP="003628AF">
      <w:pPr>
        <w:pStyle w:val="NormalWeb"/>
        <w:numPr>
          <w:ilvl w:val="0"/>
          <w:numId w:val="1"/>
        </w:numPr>
        <w:tabs>
          <w:tab w:val="left" w:pos="1985"/>
        </w:tabs>
        <w:spacing w:before="0" w:beforeAutospacing="0" w:after="0" w:afterAutospacing="0"/>
        <w:jc w:val="both"/>
      </w:pPr>
      <w:r w:rsidRPr="004E5A91">
        <w:t>Küba’da</w:t>
      </w:r>
      <w:r w:rsidR="00E23DC6" w:rsidRPr="00E23DC6">
        <w:t xml:space="preserve"> </w:t>
      </w:r>
      <w:proofErr w:type="spellStart"/>
      <w:r w:rsidR="00E23DC6" w:rsidRPr="004E5A91">
        <w:t>sözkonusu</w:t>
      </w:r>
      <w:proofErr w:type="spellEnd"/>
      <w:r w:rsidR="00E23DC6" w:rsidRPr="004E5A91">
        <w:t xml:space="preserve"> aşı</w:t>
      </w:r>
      <w:r w:rsidR="00E23DC6">
        <w:t>,</w:t>
      </w:r>
      <w:r w:rsidRPr="004E5A91">
        <w:t xml:space="preserve"> sadece akciğer kanseri </w:t>
      </w:r>
      <w:r w:rsidR="00971AD0" w:rsidRPr="004E5A91">
        <w:t>i</w:t>
      </w:r>
      <w:r w:rsidRPr="004E5A91">
        <w:t>çin</w:t>
      </w:r>
      <w:r w:rsidR="00E23DC6">
        <w:t xml:space="preserve"> ve</w:t>
      </w:r>
      <w:r w:rsidRPr="004E5A91">
        <w:t xml:space="preserve"> dünya genelinde </w:t>
      </w:r>
      <w:r w:rsidR="00576520" w:rsidRPr="004E5A91">
        <w:t xml:space="preserve">hastalara </w:t>
      </w:r>
      <w:r w:rsidRPr="004E5A91">
        <w:t>uygulanan</w:t>
      </w:r>
      <w:r w:rsidR="00CA1064" w:rsidRPr="004E5A91">
        <w:t xml:space="preserve"> standart </w:t>
      </w:r>
      <w:r w:rsidR="00576520" w:rsidRPr="004E5A91">
        <w:t xml:space="preserve">tedavi </w:t>
      </w:r>
      <w:r w:rsidR="003628AF" w:rsidRPr="004E5A91">
        <w:t>yöntemler</w:t>
      </w:r>
      <w:r w:rsidR="00576520" w:rsidRPr="004E5A91">
        <w:t xml:space="preserve">ine </w:t>
      </w:r>
      <w:r w:rsidR="00971AD0" w:rsidRPr="00E23DC6">
        <w:rPr>
          <w:u w:val="single"/>
        </w:rPr>
        <w:t>ek olarak</w:t>
      </w:r>
      <w:r w:rsidR="00974C15">
        <w:rPr>
          <w:u w:val="single"/>
        </w:rPr>
        <w:t xml:space="preserve"> </w:t>
      </w:r>
      <w:proofErr w:type="spellStart"/>
      <w:r w:rsidR="00974C15">
        <w:t>sözkonusu</w:t>
      </w:r>
      <w:proofErr w:type="spellEnd"/>
      <w:r w:rsidR="00974C15">
        <w:t xml:space="preserve"> aşı</w:t>
      </w:r>
      <w:r w:rsidR="00971AD0" w:rsidRPr="004E5A91">
        <w:t xml:space="preserve"> uygulanmakta</w:t>
      </w:r>
      <w:r w:rsidR="00474C43" w:rsidRPr="004E5A91">
        <w:t>dır.</w:t>
      </w:r>
      <w:r w:rsidR="00576520" w:rsidRPr="004E5A91">
        <w:t xml:space="preserve">  </w:t>
      </w:r>
      <w:r w:rsidR="00474C43" w:rsidRPr="004E5A91">
        <w:t>D</w:t>
      </w:r>
      <w:r w:rsidRPr="004E5A91">
        <w:t>iğer kanser türleri için uygulana</w:t>
      </w:r>
      <w:r w:rsidR="00971AD0" w:rsidRPr="004E5A91">
        <w:t xml:space="preserve">n </w:t>
      </w:r>
      <w:r w:rsidRPr="004E5A91">
        <w:t>tedavi</w:t>
      </w:r>
      <w:r w:rsidR="003628AF" w:rsidRPr="004E5A91">
        <w:t xml:space="preserve">de </w:t>
      </w:r>
      <w:r w:rsidR="00971AD0" w:rsidRPr="004E5A91">
        <w:t>bir farklılık bulunmamaktadır.</w:t>
      </w:r>
    </w:p>
    <w:p w:rsidR="00CA1064" w:rsidRPr="004E5A91" w:rsidRDefault="00CA1064" w:rsidP="003628AF">
      <w:pPr>
        <w:pStyle w:val="ListParagraph"/>
        <w:spacing w:after="0" w:line="240" w:lineRule="auto"/>
        <w:rPr>
          <w:rFonts w:ascii="Times New Roman" w:hAnsi="Times New Roman" w:cs="Times New Roman"/>
          <w:sz w:val="24"/>
          <w:szCs w:val="24"/>
        </w:rPr>
      </w:pPr>
    </w:p>
    <w:p w:rsidR="00576520" w:rsidRPr="004E5A91" w:rsidRDefault="00474C43" w:rsidP="003628AF">
      <w:pPr>
        <w:pStyle w:val="NormalWeb"/>
        <w:numPr>
          <w:ilvl w:val="0"/>
          <w:numId w:val="1"/>
        </w:numPr>
        <w:tabs>
          <w:tab w:val="left" w:pos="1985"/>
        </w:tabs>
        <w:spacing w:before="0" w:beforeAutospacing="0" w:after="0" w:afterAutospacing="0"/>
        <w:jc w:val="both"/>
      </w:pPr>
      <w:r w:rsidRPr="004E5A91">
        <w:t xml:space="preserve">Öte yandan, </w:t>
      </w:r>
      <w:r w:rsidR="00D44116" w:rsidRPr="004E5A91">
        <w:t xml:space="preserve">Küba’da mavi akrep zehrinden elde edilerek üretilen “VIDATOX” isimli </w:t>
      </w:r>
      <w:proofErr w:type="spellStart"/>
      <w:r w:rsidR="003628AF" w:rsidRPr="004E5A91">
        <w:t>homeopatik</w:t>
      </w:r>
      <w:proofErr w:type="spellEnd"/>
      <w:r w:rsidR="003628AF" w:rsidRPr="004E5A91">
        <w:t xml:space="preserve"> </w:t>
      </w:r>
      <w:r w:rsidR="00CA1064" w:rsidRPr="004E5A91">
        <w:t xml:space="preserve">ürünün de </w:t>
      </w:r>
      <w:r w:rsidRPr="004E5A91">
        <w:t xml:space="preserve">kanserli </w:t>
      </w:r>
      <w:r w:rsidR="00D44116" w:rsidRPr="004E5A91">
        <w:t xml:space="preserve">tümörle mücadelede etkili </w:t>
      </w:r>
      <w:r w:rsidR="004E5A91" w:rsidRPr="004E5A91">
        <w:t>olduğu</w:t>
      </w:r>
      <w:r w:rsidR="00D44116" w:rsidRPr="004E5A91">
        <w:t xml:space="preserve">, ağrı kesici ve iltihap sökücü özelliklerinin </w:t>
      </w:r>
      <w:r w:rsidR="004E5A91" w:rsidRPr="004E5A91">
        <w:t xml:space="preserve">bulunduğu </w:t>
      </w:r>
      <w:r w:rsidR="00CA1064" w:rsidRPr="004E5A91">
        <w:t>ileri sürülmekte</w:t>
      </w:r>
      <w:r w:rsidRPr="004E5A91">
        <w:t xml:space="preserve">dir. </w:t>
      </w:r>
      <w:proofErr w:type="spellStart"/>
      <w:r w:rsidRPr="004E5A91">
        <w:t>S</w:t>
      </w:r>
      <w:r w:rsidR="00E23DC6">
        <w:t>öz</w:t>
      </w:r>
      <w:r w:rsidR="00CA1064" w:rsidRPr="004E5A91">
        <w:t>konusu</w:t>
      </w:r>
      <w:proofErr w:type="spellEnd"/>
      <w:r w:rsidR="00CA1064" w:rsidRPr="004E5A91">
        <w:t xml:space="preserve"> ilacın etkinliğine </w:t>
      </w:r>
      <w:r w:rsidR="003628AF" w:rsidRPr="004E5A91">
        <w:t xml:space="preserve">dair </w:t>
      </w:r>
      <w:r w:rsidR="00CA1064" w:rsidRPr="004E5A91">
        <w:t>Küba dışında bir ülkede klinik deney çalışması başlatıldığına dair bir bilgi mevcut değildir.</w:t>
      </w:r>
      <w:r w:rsidR="00576520" w:rsidRPr="004E5A91">
        <w:t xml:space="preserve"> </w:t>
      </w:r>
    </w:p>
    <w:p w:rsidR="00F513E7" w:rsidRPr="004E5A91" w:rsidRDefault="00F513E7" w:rsidP="00576520">
      <w:pPr>
        <w:pStyle w:val="NormalWeb"/>
        <w:tabs>
          <w:tab w:val="left" w:pos="1985"/>
        </w:tabs>
        <w:spacing w:before="0" w:beforeAutospacing="0" w:after="0" w:afterAutospacing="0"/>
        <w:ind w:left="1068"/>
        <w:jc w:val="both"/>
      </w:pPr>
    </w:p>
    <w:p w:rsidR="00CA1064" w:rsidRPr="004E5A91" w:rsidRDefault="00576520" w:rsidP="00576520">
      <w:pPr>
        <w:pStyle w:val="NormalWeb"/>
        <w:tabs>
          <w:tab w:val="left" w:pos="1985"/>
        </w:tabs>
        <w:spacing w:before="0" w:beforeAutospacing="0" w:after="0" w:afterAutospacing="0"/>
        <w:ind w:left="1068"/>
        <w:jc w:val="both"/>
      </w:pPr>
      <w:r w:rsidRPr="004E5A91">
        <w:t xml:space="preserve">Küba’da akciğer ve/veya diğer kanser türlerinin tedavisinde “VIDATOX” adlı ürün </w:t>
      </w:r>
      <w:r w:rsidR="00F513E7" w:rsidRPr="004E5A91">
        <w:t xml:space="preserve">Kübalı </w:t>
      </w:r>
      <w:proofErr w:type="spellStart"/>
      <w:r w:rsidRPr="004E5A91">
        <w:t>onkol</w:t>
      </w:r>
      <w:bookmarkStart w:id="0" w:name="_GoBack"/>
      <w:bookmarkEnd w:id="0"/>
      <w:r w:rsidRPr="004E5A91">
        <w:t>og</w:t>
      </w:r>
      <w:proofErr w:type="spellEnd"/>
      <w:r w:rsidRPr="004E5A91">
        <w:t xml:space="preserve"> doktorlar tarafından tedavi amaçlı olarak kullanılmamaktadır.</w:t>
      </w:r>
    </w:p>
    <w:p w:rsidR="00D66BE4" w:rsidRPr="004E5A91" w:rsidRDefault="00D66BE4" w:rsidP="003628AF">
      <w:pPr>
        <w:pStyle w:val="NormalWeb"/>
        <w:tabs>
          <w:tab w:val="left" w:pos="1985"/>
        </w:tabs>
        <w:spacing w:before="0" w:beforeAutospacing="0" w:after="0" w:afterAutospacing="0"/>
        <w:ind w:left="1068"/>
        <w:jc w:val="both"/>
      </w:pPr>
    </w:p>
    <w:p w:rsidR="00CA1064" w:rsidRDefault="00E23DC6" w:rsidP="003628AF">
      <w:pPr>
        <w:pStyle w:val="NormalWeb"/>
        <w:numPr>
          <w:ilvl w:val="0"/>
          <w:numId w:val="1"/>
        </w:numPr>
        <w:tabs>
          <w:tab w:val="left" w:pos="1985"/>
        </w:tabs>
        <w:spacing w:before="0" w:beforeAutospacing="0" w:after="0" w:afterAutospacing="0"/>
        <w:jc w:val="both"/>
      </w:pPr>
      <w:r>
        <w:t xml:space="preserve">Bu vesileyle, </w:t>
      </w:r>
      <w:r w:rsidR="00E32087" w:rsidRPr="004E5A91">
        <w:t>Küba’ya seyahat etmek isteyen umuma mahsus pasaport hamili Türk vatandaşları</w:t>
      </w:r>
      <w:r w:rsidR="003628AF" w:rsidRPr="004E5A91">
        <w:t xml:space="preserve">nın </w:t>
      </w:r>
      <w:r w:rsidR="00F2062E" w:rsidRPr="004E5A91">
        <w:t xml:space="preserve">Küba dış temsilciliklerinden </w:t>
      </w:r>
      <w:r w:rsidR="00D66BE4" w:rsidRPr="004E5A91">
        <w:t>vize</w:t>
      </w:r>
      <w:r w:rsidR="00F2062E" w:rsidRPr="004E5A91">
        <w:t xml:space="preserve"> </w:t>
      </w:r>
      <w:r>
        <w:t>almalarının gerektiğinin hatırlatılmasında yarar görülmektedir</w:t>
      </w:r>
      <w:r w:rsidR="00D66BE4" w:rsidRPr="004E5A91">
        <w:t xml:space="preserve">. </w:t>
      </w:r>
    </w:p>
    <w:p w:rsidR="004E5A91" w:rsidRDefault="004E5A91" w:rsidP="004E5A91">
      <w:pPr>
        <w:pStyle w:val="NormalWeb"/>
        <w:tabs>
          <w:tab w:val="left" w:pos="1985"/>
        </w:tabs>
        <w:spacing w:before="0" w:beforeAutospacing="0" w:after="0" w:afterAutospacing="0"/>
        <w:jc w:val="both"/>
      </w:pPr>
    </w:p>
    <w:p w:rsidR="00421AB9" w:rsidRPr="004E5A91" w:rsidRDefault="004E5A91" w:rsidP="004E5A91">
      <w:pPr>
        <w:pStyle w:val="NormalWeb"/>
        <w:tabs>
          <w:tab w:val="left" w:pos="1985"/>
        </w:tabs>
        <w:spacing w:before="0" w:beforeAutospacing="0" w:after="0" w:afterAutospacing="0"/>
        <w:jc w:val="both"/>
      </w:pPr>
      <w:r>
        <w:t>Saygıyla duyurulur.</w:t>
      </w:r>
    </w:p>
    <w:p w:rsidR="000107FD" w:rsidRPr="004E5A91" w:rsidRDefault="00B04A0F" w:rsidP="003628AF">
      <w:pPr>
        <w:tabs>
          <w:tab w:val="left" w:pos="1134"/>
        </w:tabs>
        <w:spacing w:after="0" w:line="240" w:lineRule="auto"/>
        <w:jc w:val="both"/>
        <w:rPr>
          <w:rFonts w:ascii="Times New Roman" w:hAnsi="Times New Roman" w:cs="Times New Roman"/>
          <w:sz w:val="24"/>
          <w:szCs w:val="24"/>
        </w:rPr>
      </w:pPr>
      <w:r w:rsidRPr="004E5A91">
        <w:rPr>
          <w:rFonts w:ascii="Times New Roman" w:hAnsi="Times New Roman" w:cs="Times New Roman"/>
          <w:sz w:val="24"/>
          <w:szCs w:val="24"/>
        </w:rPr>
        <w:t xml:space="preserve">          </w:t>
      </w:r>
    </w:p>
    <w:p w:rsidR="00E432E0" w:rsidRPr="004E5A91" w:rsidRDefault="00B04A0F" w:rsidP="003628AF">
      <w:pPr>
        <w:tabs>
          <w:tab w:val="left" w:pos="1134"/>
        </w:tabs>
        <w:spacing w:after="0" w:line="240" w:lineRule="auto"/>
        <w:jc w:val="both"/>
        <w:rPr>
          <w:rFonts w:ascii="Times New Roman" w:hAnsi="Times New Roman" w:cs="Times New Roman"/>
          <w:sz w:val="24"/>
          <w:szCs w:val="24"/>
        </w:rPr>
      </w:pPr>
      <w:r w:rsidRPr="004E5A91">
        <w:rPr>
          <w:rFonts w:ascii="Times New Roman" w:hAnsi="Times New Roman" w:cs="Times New Roman"/>
          <w:sz w:val="24"/>
          <w:szCs w:val="24"/>
        </w:rPr>
        <w:t xml:space="preserve"> </w:t>
      </w:r>
      <w:r w:rsidR="000107FD" w:rsidRPr="004E5A91">
        <w:rPr>
          <w:rFonts w:ascii="Times New Roman" w:hAnsi="Times New Roman" w:cs="Times New Roman"/>
          <w:sz w:val="24"/>
          <w:szCs w:val="24"/>
        </w:rPr>
        <w:t xml:space="preserve">          </w:t>
      </w:r>
      <w:r w:rsidR="00E432E0" w:rsidRPr="004E5A91">
        <w:rPr>
          <w:rFonts w:ascii="Times New Roman" w:hAnsi="Times New Roman" w:cs="Times New Roman"/>
          <w:sz w:val="24"/>
          <w:szCs w:val="24"/>
        </w:rPr>
        <w:t>T.C. Havana Büyükelçiliği</w:t>
      </w:r>
    </w:p>
    <w:p w:rsidR="006C5B57" w:rsidRPr="004E5A91" w:rsidRDefault="006C5B57" w:rsidP="003628AF">
      <w:pPr>
        <w:tabs>
          <w:tab w:val="left" w:pos="1134"/>
        </w:tabs>
        <w:spacing w:after="0" w:line="240" w:lineRule="auto"/>
        <w:jc w:val="both"/>
        <w:rPr>
          <w:rFonts w:ascii="Times New Roman" w:hAnsi="Times New Roman" w:cs="Times New Roman"/>
          <w:sz w:val="24"/>
          <w:szCs w:val="24"/>
        </w:rPr>
      </w:pPr>
    </w:p>
    <w:p w:rsidR="00921A62" w:rsidRPr="004E5A91" w:rsidRDefault="00921A62" w:rsidP="003628AF">
      <w:pPr>
        <w:tabs>
          <w:tab w:val="left" w:pos="1843"/>
        </w:tabs>
        <w:spacing w:after="0" w:line="240" w:lineRule="auto"/>
        <w:ind w:firstLine="709"/>
        <w:jc w:val="both"/>
        <w:rPr>
          <w:rFonts w:ascii="Times New Roman" w:hAnsi="Times New Roman" w:cs="Times New Roman"/>
          <w:sz w:val="24"/>
          <w:szCs w:val="24"/>
        </w:rPr>
      </w:pPr>
      <w:r w:rsidRPr="004E5A91">
        <w:rPr>
          <w:rFonts w:ascii="Times New Roman" w:hAnsi="Times New Roman" w:cs="Times New Roman"/>
          <w:sz w:val="24"/>
          <w:szCs w:val="24"/>
        </w:rPr>
        <w:t xml:space="preserve">Tel </w:t>
      </w:r>
      <w:r w:rsidRPr="004E5A91">
        <w:rPr>
          <w:rFonts w:ascii="Times New Roman" w:hAnsi="Times New Roman" w:cs="Times New Roman"/>
          <w:sz w:val="24"/>
          <w:szCs w:val="24"/>
        </w:rPr>
        <w:tab/>
        <w:t xml:space="preserve">: + 53 7 204 22 37 </w:t>
      </w:r>
    </w:p>
    <w:p w:rsidR="00921A62" w:rsidRPr="004E5A91" w:rsidRDefault="00921A62" w:rsidP="003628AF">
      <w:pPr>
        <w:tabs>
          <w:tab w:val="left" w:pos="1843"/>
        </w:tabs>
        <w:spacing w:after="0" w:line="240" w:lineRule="auto"/>
        <w:ind w:firstLine="709"/>
        <w:jc w:val="both"/>
        <w:rPr>
          <w:rFonts w:ascii="Times New Roman" w:hAnsi="Times New Roman" w:cs="Times New Roman"/>
          <w:sz w:val="24"/>
          <w:szCs w:val="24"/>
        </w:rPr>
      </w:pPr>
      <w:r w:rsidRPr="004E5A91">
        <w:rPr>
          <w:rFonts w:ascii="Times New Roman" w:hAnsi="Times New Roman" w:cs="Times New Roman"/>
          <w:sz w:val="24"/>
          <w:szCs w:val="24"/>
        </w:rPr>
        <w:t>Faks</w:t>
      </w:r>
      <w:r w:rsidRPr="004E5A91">
        <w:rPr>
          <w:rFonts w:ascii="Times New Roman" w:hAnsi="Times New Roman" w:cs="Times New Roman"/>
          <w:sz w:val="24"/>
          <w:szCs w:val="24"/>
        </w:rPr>
        <w:tab/>
        <w:t>: + 53 7 204 28 99</w:t>
      </w:r>
    </w:p>
    <w:p w:rsidR="00E432E0" w:rsidRPr="004E5A91" w:rsidRDefault="00E432E0" w:rsidP="003628AF">
      <w:pPr>
        <w:tabs>
          <w:tab w:val="left" w:pos="1843"/>
        </w:tabs>
        <w:spacing w:after="0" w:line="240" w:lineRule="auto"/>
        <w:ind w:firstLine="709"/>
        <w:jc w:val="both"/>
        <w:rPr>
          <w:rStyle w:val="Hyperlink"/>
          <w:rFonts w:ascii="Times New Roman" w:hAnsi="Times New Roman" w:cs="Times New Roman"/>
          <w:sz w:val="24"/>
          <w:szCs w:val="24"/>
        </w:rPr>
      </w:pPr>
      <w:r w:rsidRPr="004E5A91">
        <w:rPr>
          <w:rFonts w:ascii="Times New Roman" w:hAnsi="Times New Roman" w:cs="Times New Roman"/>
          <w:sz w:val="24"/>
          <w:szCs w:val="24"/>
        </w:rPr>
        <w:t>E-Mail</w:t>
      </w:r>
      <w:r w:rsidR="00B04A0F" w:rsidRPr="004E5A91">
        <w:rPr>
          <w:rFonts w:ascii="Times New Roman" w:hAnsi="Times New Roman" w:cs="Times New Roman"/>
          <w:sz w:val="24"/>
          <w:szCs w:val="24"/>
        </w:rPr>
        <w:tab/>
      </w:r>
      <w:r w:rsidRPr="004E5A91">
        <w:rPr>
          <w:rFonts w:ascii="Times New Roman" w:hAnsi="Times New Roman" w:cs="Times New Roman"/>
          <w:sz w:val="24"/>
          <w:szCs w:val="24"/>
        </w:rPr>
        <w:t>:</w:t>
      </w:r>
      <w:r w:rsidR="006C5B57" w:rsidRPr="004E5A91">
        <w:rPr>
          <w:rFonts w:ascii="Times New Roman" w:hAnsi="Times New Roman" w:cs="Times New Roman"/>
          <w:sz w:val="24"/>
          <w:szCs w:val="24"/>
        </w:rPr>
        <w:t xml:space="preserve"> </w:t>
      </w:r>
      <w:hyperlink r:id="rId9" w:history="1">
        <w:r w:rsidRPr="004E5A91">
          <w:rPr>
            <w:rStyle w:val="Hyperlink"/>
            <w:rFonts w:ascii="Times New Roman" w:hAnsi="Times New Roman" w:cs="Times New Roman"/>
            <w:sz w:val="24"/>
            <w:szCs w:val="24"/>
          </w:rPr>
          <w:t>Embajada.habana@mfa.gov.tr</w:t>
        </w:r>
      </w:hyperlink>
    </w:p>
    <w:p w:rsidR="00921A62" w:rsidRPr="004E5A91" w:rsidRDefault="00921A62" w:rsidP="003628AF">
      <w:pPr>
        <w:tabs>
          <w:tab w:val="left" w:pos="1843"/>
        </w:tabs>
        <w:spacing w:after="0" w:line="240" w:lineRule="auto"/>
        <w:ind w:firstLine="709"/>
        <w:jc w:val="both"/>
        <w:rPr>
          <w:rFonts w:ascii="Times New Roman" w:hAnsi="Times New Roman" w:cs="Times New Roman"/>
          <w:sz w:val="24"/>
          <w:szCs w:val="24"/>
          <w:shd w:val="clear" w:color="auto" w:fill="FFFFFF"/>
        </w:rPr>
      </w:pPr>
      <w:r w:rsidRPr="004E5A91">
        <w:rPr>
          <w:rFonts w:ascii="Times New Roman" w:hAnsi="Times New Roman" w:cs="Times New Roman"/>
          <w:sz w:val="24"/>
          <w:szCs w:val="24"/>
          <w:shd w:val="clear" w:color="auto" w:fill="FFFFFF"/>
        </w:rPr>
        <w:t xml:space="preserve">WEB </w:t>
      </w:r>
      <w:r w:rsidRPr="004E5A91">
        <w:rPr>
          <w:rFonts w:ascii="Times New Roman" w:hAnsi="Times New Roman" w:cs="Times New Roman"/>
          <w:sz w:val="24"/>
          <w:szCs w:val="24"/>
          <w:shd w:val="clear" w:color="auto" w:fill="FFFFFF"/>
        </w:rPr>
        <w:tab/>
        <w:t xml:space="preserve">: </w:t>
      </w:r>
      <w:hyperlink r:id="rId10" w:history="1">
        <w:r w:rsidRPr="004E5A91">
          <w:rPr>
            <w:rStyle w:val="Hyperlink"/>
            <w:rFonts w:ascii="Times New Roman" w:hAnsi="Times New Roman" w:cs="Times New Roman"/>
            <w:sz w:val="24"/>
            <w:szCs w:val="24"/>
            <w:shd w:val="clear" w:color="auto" w:fill="FFFFFF"/>
          </w:rPr>
          <w:t>http://www.havana.be.mfa.gov.tr</w:t>
        </w:r>
      </w:hyperlink>
    </w:p>
    <w:p w:rsidR="00921A62" w:rsidRPr="004E5A91" w:rsidRDefault="00921A62" w:rsidP="003628AF">
      <w:pPr>
        <w:tabs>
          <w:tab w:val="left" w:pos="1843"/>
        </w:tabs>
        <w:spacing w:after="0" w:line="240" w:lineRule="auto"/>
        <w:ind w:firstLine="709"/>
        <w:jc w:val="both"/>
        <w:rPr>
          <w:rFonts w:ascii="Times New Roman" w:hAnsi="Times New Roman" w:cs="Times New Roman"/>
          <w:sz w:val="24"/>
          <w:szCs w:val="24"/>
        </w:rPr>
      </w:pPr>
      <w:r w:rsidRPr="004E5A91">
        <w:rPr>
          <w:rFonts w:ascii="Times New Roman" w:hAnsi="Times New Roman" w:cs="Times New Roman"/>
          <w:sz w:val="24"/>
          <w:szCs w:val="24"/>
        </w:rPr>
        <w:t>Facebook</w:t>
      </w:r>
      <w:r w:rsidRPr="004E5A91">
        <w:rPr>
          <w:rFonts w:ascii="Times New Roman" w:hAnsi="Times New Roman" w:cs="Times New Roman"/>
          <w:sz w:val="24"/>
          <w:szCs w:val="24"/>
        </w:rPr>
        <w:tab/>
        <w:t xml:space="preserve">: </w:t>
      </w:r>
      <w:hyperlink r:id="rId11" w:history="1">
        <w:r w:rsidRPr="004E5A91">
          <w:rPr>
            <w:rStyle w:val="Hyperlink"/>
            <w:rFonts w:ascii="Times New Roman" w:hAnsi="Times New Roman" w:cs="Times New Roman"/>
            <w:sz w:val="24"/>
            <w:szCs w:val="24"/>
          </w:rPr>
          <w:t>www.facebook.com/TurkishEmbassyinHavana</w:t>
        </w:r>
      </w:hyperlink>
    </w:p>
    <w:p w:rsidR="0062305A" w:rsidRPr="004E5A91" w:rsidRDefault="00E432E0" w:rsidP="003628AF">
      <w:pPr>
        <w:tabs>
          <w:tab w:val="left" w:pos="1843"/>
        </w:tabs>
        <w:spacing w:after="0" w:line="240" w:lineRule="auto"/>
        <w:ind w:firstLine="709"/>
        <w:jc w:val="both"/>
        <w:rPr>
          <w:rFonts w:ascii="Times New Roman" w:hAnsi="Times New Roman" w:cs="Times New Roman"/>
          <w:sz w:val="24"/>
          <w:szCs w:val="24"/>
        </w:rPr>
      </w:pPr>
      <w:proofErr w:type="spellStart"/>
      <w:r w:rsidRPr="004E5A91">
        <w:rPr>
          <w:rFonts w:ascii="Times New Roman" w:hAnsi="Times New Roman" w:cs="Times New Roman"/>
          <w:sz w:val="24"/>
          <w:szCs w:val="24"/>
          <w:shd w:val="clear" w:color="auto" w:fill="FFFFFF"/>
        </w:rPr>
        <w:t>Twitter</w:t>
      </w:r>
      <w:proofErr w:type="spellEnd"/>
      <w:r w:rsidRPr="004E5A91">
        <w:rPr>
          <w:rFonts w:ascii="Times New Roman" w:hAnsi="Times New Roman" w:cs="Times New Roman"/>
          <w:sz w:val="24"/>
          <w:szCs w:val="24"/>
          <w:shd w:val="clear" w:color="auto" w:fill="FFFFFF"/>
        </w:rPr>
        <w:t xml:space="preserve"> </w:t>
      </w:r>
      <w:r w:rsidR="00921A62" w:rsidRPr="004E5A91">
        <w:rPr>
          <w:rFonts w:ascii="Times New Roman" w:hAnsi="Times New Roman" w:cs="Times New Roman"/>
          <w:sz w:val="24"/>
          <w:szCs w:val="24"/>
          <w:shd w:val="clear" w:color="auto" w:fill="FFFFFF"/>
        </w:rPr>
        <w:tab/>
      </w:r>
      <w:r w:rsidRPr="004E5A91">
        <w:rPr>
          <w:rFonts w:ascii="Times New Roman" w:hAnsi="Times New Roman" w:cs="Times New Roman"/>
          <w:sz w:val="24"/>
          <w:szCs w:val="24"/>
          <w:shd w:val="clear" w:color="auto" w:fill="FFFFFF"/>
        </w:rPr>
        <w:t>: @</w:t>
      </w:r>
      <w:proofErr w:type="spellStart"/>
      <w:r w:rsidRPr="004E5A91">
        <w:rPr>
          <w:rFonts w:ascii="Times New Roman" w:hAnsi="Times New Roman" w:cs="Times New Roman"/>
          <w:sz w:val="24"/>
          <w:szCs w:val="24"/>
          <w:shd w:val="clear" w:color="auto" w:fill="FFFFFF"/>
        </w:rPr>
        <w:t>TurkEmbHavana</w:t>
      </w:r>
      <w:proofErr w:type="spellEnd"/>
    </w:p>
    <w:sectPr w:rsidR="0062305A" w:rsidRPr="004E5A91" w:rsidSect="00216E4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03BE1"/>
    <w:multiLevelType w:val="hybridMultilevel"/>
    <w:tmpl w:val="E7567BB4"/>
    <w:lvl w:ilvl="0" w:tplc="4CAA80F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1E"/>
    <w:rsid w:val="00001398"/>
    <w:rsid w:val="000107FD"/>
    <w:rsid w:val="000349A2"/>
    <w:rsid w:val="00051F13"/>
    <w:rsid w:val="00066F80"/>
    <w:rsid w:val="000750D5"/>
    <w:rsid w:val="000932E1"/>
    <w:rsid w:val="000A2BC7"/>
    <w:rsid w:val="000D740E"/>
    <w:rsid w:val="000E7613"/>
    <w:rsid w:val="00103AA9"/>
    <w:rsid w:val="0013454B"/>
    <w:rsid w:val="00151A6F"/>
    <w:rsid w:val="0018694C"/>
    <w:rsid w:val="001A217D"/>
    <w:rsid w:val="001E4622"/>
    <w:rsid w:val="00205428"/>
    <w:rsid w:val="00216BD5"/>
    <w:rsid w:val="00216E43"/>
    <w:rsid w:val="002473CD"/>
    <w:rsid w:val="0025491C"/>
    <w:rsid w:val="00266E04"/>
    <w:rsid w:val="002749EC"/>
    <w:rsid w:val="00274BB9"/>
    <w:rsid w:val="0028577F"/>
    <w:rsid w:val="00292ED1"/>
    <w:rsid w:val="00294E75"/>
    <w:rsid w:val="002A2522"/>
    <w:rsid w:val="002B1237"/>
    <w:rsid w:val="002C1788"/>
    <w:rsid w:val="002F18C8"/>
    <w:rsid w:val="002F4BA2"/>
    <w:rsid w:val="003042D7"/>
    <w:rsid w:val="00325228"/>
    <w:rsid w:val="003628AF"/>
    <w:rsid w:val="00370971"/>
    <w:rsid w:val="00392086"/>
    <w:rsid w:val="003C7D9E"/>
    <w:rsid w:val="003D1D67"/>
    <w:rsid w:val="00421AB9"/>
    <w:rsid w:val="00431A46"/>
    <w:rsid w:val="00436224"/>
    <w:rsid w:val="00474C43"/>
    <w:rsid w:val="00494E76"/>
    <w:rsid w:val="004C151B"/>
    <w:rsid w:val="004C6D41"/>
    <w:rsid w:val="004D4532"/>
    <w:rsid w:val="004E4711"/>
    <w:rsid w:val="004E5A91"/>
    <w:rsid w:val="004E7964"/>
    <w:rsid w:val="00505E44"/>
    <w:rsid w:val="00510B63"/>
    <w:rsid w:val="005177A0"/>
    <w:rsid w:val="00521DA8"/>
    <w:rsid w:val="005421C8"/>
    <w:rsid w:val="00554942"/>
    <w:rsid w:val="00576520"/>
    <w:rsid w:val="00582A5E"/>
    <w:rsid w:val="0058793C"/>
    <w:rsid w:val="00587C7D"/>
    <w:rsid w:val="00592CC0"/>
    <w:rsid w:val="00593D46"/>
    <w:rsid w:val="005A3DFE"/>
    <w:rsid w:val="005B0108"/>
    <w:rsid w:val="005B3D62"/>
    <w:rsid w:val="005D379D"/>
    <w:rsid w:val="005D55ED"/>
    <w:rsid w:val="006036B1"/>
    <w:rsid w:val="00604065"/>
    <w:rsid w:val="0061007A"/>
    <w:rsid w:val="006151FF"/>
    <w:rsid w:val="006174D6"/>
    <w:rsid w:val="0062305A"/>
    <w:rsid w:val="0066033C"/>
    <w:rsid w:val="006C53D5"/>
    <w:rsid w:val="006C59E9"/>
    <w:rsid w:val="006C5B57"/>
    <w:rsid w:val="006C5ED9"/>
    <w:rsid w:val="007240C3"/>
    <w:rsid w:val="00741A7B"/>
    <w:rsid w:val="00746864"/>
    <w:rsid w:val="0075011E"/>
    <w:rsid w:val="007661CB"/>
    <w:rsid w:val="00781EF7"/>
    <w:rsid w:val="007828CF"/>
    <w:rsid w:val="007B48B4"/>
    <w:rsid w:val="008345C3"/>
    <w:rsid w:val="00870E35"/>
    <w:rsid w:val="008C0293"/>
    <w:rsid w:val="008C6C93"/>
    <w:rsid w:val="008E6431"/>
    <w:rsid w:val="008F5AF3"/>
    <w:rsid w:val="0090326A"/>
    <w:rsid w:val="00917B3A"/>
    <w:rsid w:val="00921A62"/>
    <w:rsid w:val="00931DC9"/>
    <w:rsid w:val="00971AD0"/>
    <w:rsid w:val="00974C15"/>
    <w:rsid w:val="009B203B"/>
    <w:rsid w:val="00A22B6E"/>
    <w:rsid w:val="00A55321"/>
    <w:rsid w:val="00A60B2E"/>
    <w:rsid w:val="00A63EF6"/>
    <w:rsid w:val="00A9430A"/>
    <w:rsid w:val="00AB7E35"/>
    <w:rsid w:val="00AD2FB8"/>
    <w:rsid w:val="00B04A0F"/>
    <w:rsid w:val="00B174DF"/>
    <w:rsid w:val="00B20B5A"/>
    <w:rsid w:val="00B37D22"/>
    <w:rsid w:val="00B90147"/>
    <w:rsid w:val="00BE3F07"/>
    <w:rsid w:val="00C16A41"/>
    <w:rsid w:val="00C232A0"/>
    <w:rsid w:val="00C347C2"/>
    <w:rsid w:val="00C84A2A"/>
    <w:rsid w:val="00C95E07"/>
    <w:rsid w:val="00C96CEF"/>
    <w:rsid w:val="00CA1064"/>
    <w:rsid w:val="00CC009B"/>
    <w:rsid w:val="00CD5A62"/>
    <w:rsid w:val="00D15F05"/>
    <w:rsid w:val="00D1718A"/>
    <w:rsid w:val="00D2510D"/>
    <w:rsid w:val="00D34F8D"/>
    <w:rsid w:val="00D44116"/>
    <w:rsid w:val="00D55F1E"/>
    <w:rsid w:val="00D66BE4"/>
    <w:rsid w:val="00DE2B1B"/>
    <w:rsid w:val="00E23DC6"/>
    <w:rsid w:val="00E32087"/>
    <w:rsid w:val="00E34A2C"/>
    <w:rsid w:val="00E432E0"/>
    <w:rsid w:val="00E457D7"/>
    <w:rsid w:val="00E63F5A"/>
    <w:rsid w:val="00E659F2"/>
    <w:rsid w:val="00E6688E"/>
    <w:rsid w:val="00E7219D"/>
    <w:rsid w:val="00E857E0"/>
    <w:rsid w:val="00E91720"/>
    <w:rsid w:val="00EC376A"/>
    <w:rsid w:val="00ED64D0"/>
    <w:rsid w:val="00F03D04"/>
    <w:rsid w:val="00F047DB"/>
    <w:rsid w:val="00F05C21"/>
    <w:rsid w:val="00F2062E"/>
    <w:rsid w:val="00F513E7"/>
    <w:rsid w:val="00F64B4B"/>
    <w:rsid w:val="00F6684C"/>
    <w:rsid w:val="00F76430"/>
    <w:rsid w:val="00FC64EC"/>
    <w:rsid w:val="00FD0B10"/>
    <w:rsid w:val="00FE0C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82B7F-9594-4DEF-9A8D-FFEAA0CA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5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F1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D55F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D55F1E"/>
    <w:rPr>
      <w:b/>
      <w:bCs/>
    </w:rPr>
  </w:style>
  <w:style w:type="character" w:customStyle="1" w:styleId="apple-converted-space">
    <w:name w:val="apple-converted-space"/>
    <w:basedOn w:val="DefaultParagraphFont"/>
    <w:rsid w:val="00D55F1E"/>
  </w:style>
  <w:style w:type="character" w:styleId="Hyperlink">
    <w:name w:val="Hyperlink"/>
    <w:basedOn w:val="DefaultParagraphFont"/>
    <w:uiPriority w:val="99"/>
    <w:unhideWhenUsed/>
    <w:rsid w:val="00151A6F"/>
    <w:rPr>
      <w:color w:val="0000FF"/>
      <w:u w:val="single"/>
    </w:rPr>
  </w:style>
  <w:style w:type="paragraph" w:styleId="BalloonText">
    <w:name w:val="Balloon Text"/>
    <w:basedOn w:val="Normal"/>
    <w:link w:val="BalloonTextChar"/>
    <w:uiPriority w:val="99"/>
    <w:semiHidden/>
    <w:unhideWhenUsed/>
    <w:rsid w:val="00F04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7DB"/>
    <w:rPr>
      <w:rFonts w:ascii="Segoe UI" w:hAnsi="Segoe UI" w:cs="Segoe UI"/>
      <w:sz w:val="18"/>
      <w:szCs w:val="18"/>
    </w:rPr>
  </w:style>
  <w:style w:type="paragraph" w:styleId="ListParagraph">
    <w:name w:val="List Paragraph"/>
    <w:basedOn w:val="Normal"/>
    <w:uiPriority w:val="34"/>
    <w:qFormat/>
    <w:rsid w:val="00C16A41"/>
    <w:pPr>
      <w:ind w:left="720"/>
      <w:contextualSpacing/>
    </w:pPr>
  </w:style>
  <w:style w:type="character" w:customStyle="1" w:styleId="highlight">
    <w:name w:val="highlight"/>
    <w:basedOn w:val="DefaultParagraphFont"/>
    <w:rsid w:val="00D4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667675">
      <w:bodyDiv w:val="1"/>
      <w:marLeft w:val="0"/>
      <w:marRight w:val="0"/>
      <w:marTop w:val="0"/>
      <w:marBottom w:val="0"/>
      <w:divBdr>
        <w:top w:val="none" w:sz="0" w:space="0" w:color="auto"/>
        <w:left w:val="none" w:sz="0" w:space="0" w:color="auto"/>
        <w:bottom w:val="none" w:sz="0" w:space="0" w:color="auto"/>
        <w:right w:val="none" w:sz="0" w:space="0" w:color="auto"/>
      </w:divBdr>
    </w:div>
    <w:div w:id="1497260183">
      <w:bodyDiv w:val="1"/>
      <w:marLeft w:val="0"/>
      <w:marRight w:val="0"/>
      <w:marTop w:val="0"/>
      <w:marBottom w:val="0"/>
      <w:divBdr>
        <w:top w:val="none" w:sz="0" w:space="0" w:color="auto"/>
        <w:left w:val="none" w:sz="0" w:space="0" w:color="auto"/>
        <w:bottom w:val="none" w:sz="0" w:space="0" w:color="auto"/>
        <w:right w:val="none" w:sz="0" w:space="0" w:color="auto"/>
      </w:divBdr>
      <w:divsChild>
        <w:div w:id="963194412">
          <w:marLeft w:val="0"/>
          <w:marRight w:val="0"/>
          <w:marTop w:val="0"/>
          <w:marBottom w:val="0"/>
          <w:divBdr>
            <w:top w:val="none" w:sz="0" w:space="0" w:color="auto"/>
            <w:left w:val="none" w:sz="0" w:space="0" w:color="auto"/>
            <w:bottom w:val="none" w:sz="0" w:space="0" w:color="auto"/>
            <w:right w:val="none" w:sz="0" w:space="0" w:color="auto"/>
          </w:divBdr>
        </w:div>
      </w:divsChild>
    </w:div>
    <w:div w:id="1752656331">
      <w:bodyDiv w:val="1"/>
      <w:marLeft w:val="0"/>
      <w:marRight w:val="0"/>
      <w:marTop w:val="0"/>
      <w:marBottom w:val="0"/>
      <w:divBdr>
        <w:top w:val="none" w:sz="0" w:space="0" w:color="auto"/>
        <w:left w:val="none" w:sz="0" w:space="0" w:color="auto"/>
        <w:bottom w:val="none" w:sz="0" w:space="0" w:color="auto"/>
        <w:right w:val="none" w:sz="0" w:space="0" w:color="auto"/>
      </w:divBdr>
    </w:div>
    <w:div w:id="20959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mbacuba_Turqu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c@smcsalud.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csalud.cu" TargetMode="External"/><Relationship Id="rId11" Type="http://schemas.openxmlformats.org/officeDocument/2006/relationships/hyperlink" Target="http://www.facebook.com/TurkishEmbassyinHavana" TargetMode="External"/><Relationship Id="rId5" Type="http://schemas.openxmlformats.org/officeDocument/2006/relationships/image" Target="media/image1.png"/><Relationship Id="rId10" Type="http://schemas.openxmlformats.org/officeDocument/2006/relationships/hyperlink" Target="http://www.havana.be.mfa.gov.tr" TargetMode="External"/><Relationship Id="rId4" Type="http://schemas.openxmlformats.org/officeDocument/2006/relationships/webSettings" Target="webSettings.xml"/><Relationship Id="rId9" Type="http://schemas.openxmlformats.org/officeDocument/2006/relationships/hyperlink" Target="mailto:Embajada.habana@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Ufuk Sağlam</dc:creator>
  <cp:keywords/>
  <dc:description/>
  <cp:lastModifiedBy>Emre Çırakoğlu</cp:lastModifiedBy>
  <cp:revision>2</cp:revision>
  <cp:lastPrinted>2017-06-02T18:57:00Z</cp:lastPrinted>
  <dcterms:created xsi:type="dcterms:W3CDTF">2017-06-02T20:00:00Z</dcterms:created>
  <dcterms:modified xsi:type="dcterms:W3CDTF">2017-06-02T20:00:00Z</dcterms:modified>
</cp:coreProperties>
</file>